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7" w:type="dxa"/>
          <w:left w:w="85" w:type="dxa"/>
          <w:bottom w:w="17" w:type="dxa"/>
          <w:right w:w="85" w:type="dxa"/>
        </w:tblCellMar>
        <w:tblLook w:val="01E0"/>
      </w:tblPr>
      <w:tblGrid>
        <w:gridCol w:w="1361"/>
        <w:gridCol w:w="680"/>
        <w:gridCol w:w="1361"/>
        <w:gridCol w:w="1361"/>
        <w:gridCol w:w="1361"/>
        <w:gridCol w:w="680"/>
        <w:gridCol w:w="681"/>
        <w:gridCol w:w="1361"/>
        <w:gridCol w:w="1363"/>
      </w:tblGrid>
      <w:tr w:rsidR="00947992" w:rsidRPr="007801A8">
        <w:trPr>
          <w:jc w:val="center"/>
        </w:trPr>
        <w:tc>
          <w:tcPr>
            <w:tcW w:w="7485" w:type="dxa"/>
            <w:gridSpan w:val="7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947992" w:rsidRPr="007801A8" w:rsidRDefault="00947992" w:rsidP="00085E04">
            <w:pPr>
              <w:rPr>
                <w:szCs w:val="22"/>
              </w:rPr>
            </w:pPr>
            <w:r w:rsidRPr="007801A8">
              <w:rPr>
                <w:szCs w:val="22"/>
              </w:rPr>
              <w:t>Nazwa przedmiotu</w:t>
            </w:r>
            <w:r w:rsidR="00160FDC" w:rsidRPr="007801A8">
              <w:rPr>
                <w:szCs w:val="22"/>
              </w:rPr>
              <w:t xml:space="preserve"> / modułu</w:t>
            </w:r>
          </w:p>
          <w:p w:rsidR="003B7293" w:rsidRPr="007801A8" w:rsidRDefault="00DA1140" w:rsidP="00546941">
            <w:pPr>
              <w:spacing w:before="40" w:after="40"/>
              <w:rPr>
                <w:b/>
                <w:szCs w:val="22"/>
              </w:rPr>
            </w:pPr>
            <w:r w:rsidRPr="007801A8">
              <w:rPr>
                <w:b/>
                <w:szCs w:val="22"/>
              </w:rPr>
              <w:t xml:space="preserve">                              </w:t>
            </w:r>
            <w:r w:rsidR="006826F2" w:rsidRPr="007801A8">
              <w:rPr>
                <w:b/>
                <w:szCs w:val="22"/>
              </w:rPr>
              <w:t>Wykład monograficzny z teologii systematycznej</w:t>
            </w:r>
            <w:r w:rsidR="003B7293" w:rsidRPr="007801A8">
              <w:rPr>
                <w:b/>
                <w:szCs w:val="22"/>
              </w:rPr>
              <w:t xml:space="preserve"> </w:t>
            </w:r>
            <w:r w:rsidR="006826F2" w:rsidRPr="007801A8">
              <w:rPr>
                <w:b/>
                <w:szCs w:val="22"/>
              </w:rPr>
              <w:t>(</w:t>
            </w:r>
            <w:r w:rsidR="00386AD8" w:rsidRPr="007801A8">
              <w:rPr>
                <w:b/>
                <w:szCs w:val="22"/>
              </w:rPr>
              <w:t>I</w:t>
            </w:r>
            <w:r w:rsidR="003B7293" w:rsidRPr="007801A8">
              <w:rPr>
                <w:b/>
                <w:szCs w:val="22"/>
              </w:rPr>
              <w:t>I</w:t>
            </w:r>
            <w:r w:rsidR="006826F2" w:rsidRPr="007801A8">
              <w:rPr>
                <w:b/>
                <w:szCs w:val="22"/>
              </w:rPr>
              <w:t>)</w:t>
            </w:r>
            <w:r w:rsidR="003B7293" w:rsidRPr="007801A8">
              <w:rPr>
                <w:b/>
                <w:szCs w:val="22"/>
              </w:rPr>
              <w:t>:</w:t>
            </w:r>
          </w:p>
          <w:p w:rsidR="00947992" w:rsidRPr="00572EAA" w:rsidRDefault="003B7293" w:rsidP="00663193">
            <w:pPr>
              <w:spacing w:before="40" w:after="40"/>
              <w:rPr>
                <w:b/>
                <w:sz w:val="24"/>
              </w:rPr>
            </w:pPr>
            <w:r w:rsidRPr="007801A8">
              <w:rPr>
                <w:b/>
                <w:szCs w:val="22"/>
              </w:rPr>
              <w:t xml:space="preserve">                              </w:t>
            </w:r>
            <w:r w:rsidR="00572EAA" w:rsidRPr="00572EAA">
              <w:rPr>
                <w:rFonts w:ascii="Calibri" w:hAnsi="Calibri"/>
                <w:b/>
                <w:bCs/>
                <w:i/>
                <w:iCs/>
                <w:sz w:val="24"/>
                <w:shd w:val="clear" w:color="auto" w:fill="FFFFFF"/>
              </w:rPr>
              <w:t>Biblia uwikłana w przemoc – problem i współczesne modele rozwiązań biblijno-teologicznych</w:t>
            </w:r>
          </w:p>
        </w:tc>
        <w:tc>
          <w:tcPr>
            <w:tcW w:w="2724" w:type="dxa"/>
            <w:gridSpan w:val="2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992" w:rsidRPr="007801A8" w:rsidRDefault="00947992" w:rsidP="00085E04">
            <w:pPr>
              <w:rPr>
                <w:szCs w:val="22"/>
              </w:rPr>
            </w:pPr>
            <w:r w:rsidRPr="007801A8">
              <w:rPr>
                <w:szCs w:val="22"/>
              </w:rPr>
              <w:t>Kod przedmiotu</w:t>
            </w:r>
            <w:r w:rsidR="00B610B6" w:rsidRPr="007801A8">
              <w:rPr>
                <w:szCs w:val="22"/>
              </w:rPr>
              <w:t xml:space="preserve"> / modułu</w:t>
            </w:r>
          </w:p>
          <w:p w:rsidR="00947992" w:rsidRPr="007801A8" w:rsidRDefault="006826F2" w:rsidP="00063B58">
            <w:pPr>
              <w:spacing w:before="40" w:after="40"/>
              <w:jc w:val="center"/>
              <w:rPr>
                <w:b/>
                <w:szCs w:val="22"/>
              </w:rPr>
            </w:pPr>
            <w:r w:rsidRPr="007801A8">
              <w:rPr>
                <w:b/>
                <w:szCs w:val="22"/>
              </w:rPr>
              <w:t>08</w:t>
            </w:r>
            <w:r w:rsidR="00E0481C" w:rsidRPr="007801A8">
              <w:rPr>
                <w:b/>
                <w:szCs w:val="22"/>
              </w:rPr>
              <w:t>.</w:t>
            </w:r>
            <w:r w:rsidRPr="007801A8">
              <w:rPr>
                <w:b/>
                <w:szCs w:val="22"/>
              </w:rPr>
              <w:t>2</w:t>
            </w:r>
            <w:r w:rsidR="00E0481C" w:rsidRPr="007801A8">
              <w:rPr>
                <w:b/>
                <w:szCs w:val="22"/>
              </w:rPr>
              <w:t>IX</w:t>
            </w:r>
            <w:r w:rsidR="00072F19" w:rsidRPr="007801A8">
              <w:rPr>
                <w:b/>
                <w:szCs w:val="22"/>
              </w:rPr>
              <w:t>_</w:t>
            </w:r>
            <w:r w:rsidR="00E0481C" w:rsidRPr="007801A8">
              <w:rPr>
                <w:b/>
                <w:szCs w:val="22"/>
              </w:rPr>
              <w:t>I</w:t>
            </w:r>
            <w:r w:rsidR="00072F19" w:rsidRPr="007801A8">
              <w:rPr>
                <w:b/>
                <w:szCs w:val="22"/>
              </w:rPr>
              <w:t>II</w:t>
            </w:r>
            <w:r w:rsidRPr="007801A8">
              <w:rPr>
                <w:b/>
                <w:szCs w:val="22"/>
              </w:rPr>
              <w:t>0</w:t>
            </w:r>
            <w:r w:rsidR="00063B58" w:rsidRPr="007801A8">
              <w:rPr>
                <w:b/>
                <w:szCs w:val="22"/>
              </w:rPr>
              <w:t>1</w:t>
            </w:r>
            <w:r w:rsidR="00E0481C" w:rsidRPr="007801A8">
              <w:rPr>
                <w:b/>
                <w:szCs w:val="22"/>
              </w:rPr>
              <w:t>_</w:t>
            </w:r>
            <w:r w:rsidR="003B7293" w:rsidRPr="007801A8">
              <w:rPr>
                <w:b/>
                <w:szCs w:val="22"/>
              </w:rPr>
              <w:t>0</w:t>
            </w:r>
            <w:r w:rsidR="00386AD8" w:rsidRPr="007801A8">
              <w:rPr>
                <w:b/>
                <w:szCs w:val="22"/>
              </w:rPr>
              <w:t>6</w:t>
            </w:r>
          </w:p>
        </w:tc>
      </w:tr>
      <w:tr w:rsidR="00947992" w:rsidRPr="007801A8" w:rsidTr="008278BB">
        <w:trPr>
          <w:jc w:val="center"/>
        </w:trPr>
        <w:tc>
          <w:tcPr>
            <w:tcW w:w="1020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7992" w:rsidRPr="007801A8" w:rsidRDefault="00947992" w:rsidP="00085E04">
            <w:pPr>
              <w:rPr>
                <w:szCs w:val="22"/>
              </w:rPr>
            </w:pPr>
            <w:r w:rsidRPr="007801A8">
              <w:rPr>
                <w:szCs w:val="22"/>
              </w:rPr>
              <w:t>Nazwa jednostki prowadzącej przedmiot / moduł</w:t>
            </w:r>
          </w:p>
          <w:p w:rsidR="00947992" w:rsidRPr="007801A8" w:rsidRDefault="00DA1140" w:rsidP="00063B58">
            <w:pPr>
              <w:spacing w:before="40" w:after="40"/>
              <w:rPr>
                <w:b/>
                <w:szCs w:val="22"/>
              </w:rPr>
            </w:pPr>
            <w:r w:rsidRPr="007801A8">
              <w:rPr>
                <w:b/>
                <w:szCs w:val="22"/>
              </w:rPr>
              <w:t xml:space="preserve">                         </w:t>
            </w:r>
            <w:r w:rsidR="00160FDC" w:rsidRPr="007801A8">
              <w:rPr>
                <w:b/>
                <w:szCs w:val="22"/>
              </w:rPr>
              <w:t xml:space="preserve">    </w:t>
            </w:r>
            <w:r w:rsidRPr="007801A8">
              <w:rPr>
                <w:b/>
                <w:szCs w:val="22"/>
              </w:rPr>
              <w:t xml:space="preserve"> </w:t>
            </w:r>
            <w:r w:rsidR="00947992" w:rsidRPr="007801A8">
              <w:rPr>
                <w:b/>
                <w:szCs w:val="22"/>
              </w:rPr>
              <w:t xml:space="preserve">Wydział Teologiczny – Katedra </w:t>
            </w:r>
            <w:r w:rsidR="00063B58" w:rsidRPr="007801A8">
              <w:rPr>
                <w:b/>
                <w:szCs w:val="22"/>
              </w:rPr>
              <w:t xml:space="preserve">Egzegezy i </w:t>
            </w:r>
            <w:r w:rsidR="00663193" w:rsidRPr="007801A8">
              <w:rPr>
                <w:b/>
                <w:szCs w:val="22"/>
              </w:rPr>
              <w:t xml:space="preserve">Teologii </w:t>
            </w:r>
            <w:r w:rsidR="00063B58" w:rsidRPr="007801A8">
              <w:rPr>
                <w:b/>
                <w:szCs w:val="22"/>
              </w:rPr>
              <w:t>Biblijnej</w:t>
            </w:r>
          </w:p>
        </w:tc>
      </w:tr>
      <w:tr w:rsidR="00947992" w:rsidRPr="007801A8" w:rsidTr="00EF67DB">
        <w:trPr>
          <w:jc w:val="center"/>
        </w:trPr>
        <w:tc>
          <w:tcPr>
            <w:tcW w:w="3402" w:type="dxa"/>
            <w:gridSpan w:val="3"/>
            <w:tcBorders>
              <w:left w:val="single" w:sz="8" w:space="0" w:color="auto"/>
            </w:tcBorders>
            <w:vAlign w:val="center"/>
          </w:tcPr>
          <w:p w:rsidR="00947992" w:rsidRPr="007801A8" w:rsidRDefault="00947992" w:rsidP="00085E04">
            <w:pPr>
              <w:rPr>
                <w:szCs w:val="22"/>
              </w:rPr>
            </w:pPr>
            <w:r w:rsidRPr="007801A8">
              <w:rPr>
                <w:szCs w:val="22"/>
              </w:rPr>
              <w:t>Forma studiów</w:t>
            </w:r>
          </w:p>
          <w:p w:rsidR="00947992" w:rsidRPr="007801A8" w:rsidRDefault="00072F19" w:rsidP="008278BB">
            <w:pPr>
              <w:spacing w:before="40" w:after="40"/>
              <w:jc w:val="center"/>
              <w:rPr>
                <w:b/>
                <w:szCs w:val="22"/>
              </w:rPr>
            </w:pPr>
            <w:r w:rsidRPr="007801A8">
              <w:rPr>
                <w:b/>
                <w:szCs w:val="22"/>
              </w:rPr>
              <w:t>trzeciego stopnia</w:t>
            </w:r>
            <w:r w:rsidR="00947992" w:rsidRPr="007801A8">
              <w:rPr>
                <w:b/>
                <w:szCs w:val="22"/>
              </w:rPr>
              <w:t>,  stacjonarne</w:t>
            </w:r>
          </w:p>
        </w:tc>
        <w:tc>
          <w:tcPr>
            <w:tcW w:w="3402" w:type="dxa"/>
            <w:gridSpan w:val="3"/>
            <w:tcBorders>
              <w:right w:val="single" w:sz="2" w:space="0" w:color="auto"/>
            </w:tcBorders>
            <w:vAlign w:val="center"/>
          </w:tcPr>
          <w:p w:rsidR="00947992" w:rsidRPr="007801A8" w:rsidRDefault="00072F19" w:rsidP="005865EE">
            <w:pPr>
              <w:rPr>
                <w:szCs w:val="22"/>
              </w:rPr>
            </w:pPr>
            <w:r w:rsidRPr="007801A8">
              <w:rPr>
                <w:szCs w:val="22"/>
              </w:rPr>
              <w:t>Dziedzina nauki / dziedzina sztuki</w:t>
            </w:r>
          </w:p>
          <w:p w:rsidR="00947992" w:rsidRPr="007801A8" w:rsidRDefault="00072F19" w:rsidP="008278BB">
            <w:pPr>
              <w:spacing w:before="40" w:after="40"/>
              <w:jc w:val="center"/>
              <w:rPr>
                <w:b/>
                <w:szCs w:val="22"/>
              </w:rPr>
            </w:pPr>
            <w:r w:rsidRPr="007801A8">
              <w:rPr>
                <w:b/>
                <w:szCs w:val="22"/>
              </w:rPr>
              <w:t>nauki teologiczne</w:t>
            </w:r>
          </w:p>
        </w:tc>
        <w:tc>
          <w:tcPr>
            <w:tcW w:w="3405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072F19" w:rsidRPr="007801A8" w:rsidRDefault="00072F19" w:rsidP="00072F19">
            <w:pPr>
              <w:rPr>
                <w:szCs w:val="22"/>
              </w:rPr>
            </w:pPr>
            <w:r w:rsidRPr="007801A8">
              <w:rPr>
                <w:szCs w:val="22"/>
              </w:rPr>
              <w:t>Dyscyplina nauk</w:t>
            </w:r>
            <w:r w:rsidR="00F84E71" w:rsidRPr="007801A8">
              <w:rPr>
                <w:szCs w:val="22"/>
              </w:rPr>
              <w:t>owa</w:t>
            </w:r>
            <w:r w:rsidRPr="007801A8">
              <w:rPr>
                <w:szCs w:val="22"/>
              </w:rPr>
              <w:t xml:space="preserve"> / </w:t>
            </w:r>
            <w:r w:rsidR="00F84E71" w:rsidRPr="007801A8">
              <w:rPr>
                <w:szCs w:val="22"/>
              </w:rPr>
              <w:t>artystyczna</w:t>
            </w:r>
          </w:p>
          <w:p w:rsidR="00947992" w:rsidRPr="007801A8" w:rsidRDefault="00947992" w:rsidP="008278BB">
            <w:pPr>
              <w:spacing w:before="40" w:after="40"/>
              <w:jc w:val="center"/>
              <w:rPr>
                <w:b/>
                <w:szCs w:val="22"/>
              </w:rPr>
            </w:pPr>
          </w:p>
        </w:tc>
      </w:tr>
      <w:tr w:rsidR="00947992" w:rsidRPr="007801A8" w:rsidTr="00EF67DB">
        <w:trPr>
          <w:jc w:val="center"/>
        </w:trPr>
        <w:tc>
          <w:tcPr>
            <w:tcW w:w="3402" w:type="dxa"/>
            <w:gridSpan w:val="3"/>
            <w:tcBorders>
              <w:left w:val="single" w:sz="8" w:space="0" w:color="auto"/>
            </w:tcBorders>
            <w:vAlign w:val="center"/>
          </w:tcPr>
          <w:p w:rsidR="00072F19" w:rsidRPr="007801A8" w:rsidRDefault="00072F19" w:rsidP="00072F19">
            <w:pPr>
              <w:rPr>
                <w:szCs w:val="22"/>
              </w:rPr>
            </w:pPr>
            <w:r w:rsidRPr="007801A8">
              <w:rPr>
                <w:szCs w:val="22"/>
              </w:rPr>
              <w:t>Rok, semestr</w:t>
            </w:r>
          </w:p>
          <w:p w:rsidR="00947992" w:rsidRPr="007801A8" w:rsidRDefault="00072F19" w:rsidP="00063B58">
            <w:pPr>
              <w:spacing w:before="40" w:after="40"/>
              <w:jc w:val="center"/>
              <w:rPr>
                <w:b/>
                <w:szCs w:val="22"/>
              </w:rPr>
            </w:pPr>
            <w:r w:rsidRPr="007801A8">
              <w:rPr>
                <w:b/>
                <w:szCs w:val="22"/>
              </w:rPr>
              <w:t xml:space="preserve">rok </w:t>
            </w:r>
            <w:r w:rsidR="00063B58" w:rsidRPr="007801A8">
              <w:rPr>
                <w:b/>
                <w:szCs w:val="22"/>
              </w:rPr>
              <w:t>2</w:t>
            </w:r>
            <w:r w:rsidRPr="007801A8">
              <w:rPr>
                <w:b/>
                <w:szCs w:val="22"/>
              </w:rPr>
              <w:t xml:space="preserve">, semestr </w:t>
            </w:r>
            <w:r w:rsidR="00063B58" w:rsidRPr="007801A8">
              <w:rPr>
                <w:b/>
                <w:szCs w:val="22"/>
              </w:rPr>
              <w:t>3</w:t>
            </w:r>
          </w:p>
        </w:tc>
        <w:tc>
          <w:tcPr>
            <w:tcW w:w="3402" w:type="dxa"/>
            <w:gridSpan w:val="3"/>
            <w:tcBorders>
              <w:right w:val="single" w:sz="2" w:space="0" w:color="auto"/>
            </w:tcBorders>
            <w:vAlign w:val="center"/>
          </w:tcPr>
          <w:p w:rsidR="00947992" w:rsidRPr="007801A8" w:rsidRDefault="00947992" w:rsidP="00085E04">
            <w:pPr>
              <w:rPr>
                <w:szCs w:val="22"/>
              </w:rPr>
            </w:pPr>
            <w:r w:rsidRPr="007801A8">
              <w:rPr>
                <w:szCs w:val="22"/>
              </w:rPr>
              <w:t>Status przedmiotu / modułu</w:t>
            </w:r>
          </w:p>
          <w:p w:rsidR="00947992" w:rsidRPr="007801A8" w:rsidRDefault="00DB2A19" w:rsidP="00DB2A19">
            <w:pPr>
              <w:spacing w:before="40" w:after="40"/>
              <w:jc w:val="center"/>
              <w:rPr>
                <w:b/>
                <w:szCs w:val="22"/>
              </w:rPr>
            </w:pPr>
            <w:r w:rsidRPr="007801A8">
              <w:rPr>
                <w:b/>
                <w:szCs w:val="22"/>
              </w:rPr>
              <w:t>fakultatywny</w:t>
            </w:r>
          </w:p>
        </w:tc>
        <w:tc>
          <w:tcPr>
            <w:tcW w:w="3405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47992" w:rsidRPr="007801A8" w:rsidRDefault="00947992" w:rsidP="00085E04">
            <w:pPr>
              <w:rPr>
                <w:szCs w:val="22"/>
              </w:rPr>
            </w:pPr>
            <w:r w:rsidRPr="007801A8">
              <w:rPr>
                <w:szCs w:val="22"/>
              </w:rPr>
              <w:t>Język przedmiotu / modułu</w:t>
            </w:r>
          </w:p>
          <w:p w:rsidR="00947992" w:rsidRPr="007801A8" w:rsidRDefault="00947992" w:rsidP="008278BB">
            <w:pPr>
              <w:spacing w:before="40" w:after="40"/>
              <w:jc w:val="center"/>
              <w:rPr>
                <w:b/>
                <w:szCs w:val="22"/>
              </w:rPr>
            </w:pPr>
            <w:r w:rsidRPr="007801A8">
              <w:rPr>
                <w:b/>
                <w:szCs w:val="22"/>
              </w:rPr>
              <w:t>polski</w:t>
            </w:r>
          </w:p>
        </w:tc>
      </w:tr>
      <w:tr w:rsidR="00947992" w:rsidRPr="007801A8">
        <w:trPr>
          <w:trHeight w:val="425"/>
          <w:jc w:val="center"/>
        </w:trPr>
        <w:tc>
          <w:tcPr>
            <w:tcW w:w="2041" w:type="dxa"/>
            <w:gridSpan w:val="2"/>
            <w:tcBorders>
              <w:left w:val="single" w:sz="8" w:space="0" w:color="auto"/>
            </w:tcBorders>
            <w:vAlign w:val="center"/>
          </w:tcPr>
          <w:p w:rsidR="00947992" w:rsidRPr="007801A8" w:rsidRDefault="00947992" w:rsidP="00C7155F">
            <w:pPr>
              <w:rPr>
                <w:szCs w:val="22"/>
              </w:rPr>
            </w:pPr>
            <w:r w:rsidRPr="007801A8">
              <w:rPr>
                <w:szCs w:val="22"/>
              </w:rPr>
              <w:t>F</w:t>
            </w:r>
            <w:r w:rsidRPr="007801A8">
              <w:t>orma zajęć</w:t>
            </w:r>
          </w:p>
        </w:tc>
        <w:tc>
          <w:tcPr>
            <w:tcW w:w="1361" w:type="dxa"/>
            <w:vAlign w:val="center"/>
          </w:tcPr>
          <w:p w:rsidR="00947992" w:rsidRPr="007801A8" w:rsidRDefault="00947992" w:rsidP="00865BD7">
            <w:pPr>
              <w:jc w:val="center"/>
              <w:rPr>
                <w:sz w:val="20"/>
                <w:szCs w:val="20"/>
              </w:rPr>
            </w:pPr>
            <w:r w:rsidRPr="007801A8">
              <w:rPr>
                <w:sz w:val="20"/>
                <w:szCs w:val="20"/>
              </w:rPr>
              <w:t>wykład</w:t>
            </w:r>
            <w:r w:rsidR="00773B9B" w:rsidRPr="007801A8">
              <w:rPr>
                <w:sz w:val="20"/>
                <w:szCs w:val="20"/>
              </w:rPr>
              <w:t>y</w:t>
            </w:r>
          </w:p>
        </w:tc>
        <w:tc>
          <w:tcPr>
            <w:tcW w:w="1361" w:type="dxa"/>
            <w:vAlign w:val="center"/>
          </w:tcPr>
          <w:p w:rsidR="00947992" w:rsidRPr="007801A8" w:rsidRDefault="00947992" w:rsidP="00865BD7">
            <w:pPr>
              <w:jc w:val="center"/>
              <w:rPr>
                <w:sz w:val="20"/>
                <w:szCs w:val="20"/>
              </w:rPr>
            </w:pPr>
            <w:r w:rsidRPr="007801A8">
              <w:rPr>
                <w:sz w:val="20"/>
                <w:szCs w:val="20"/>
              </w:rPr>
              <w:t>ćwiczenia</w:t>
            </w:r>
          </w:p>
        </w:tc>
        <w:tc>
          <w:tcPr>
            <w:tcW w:w="1361" w:type="dxa"/>
            <w:vAlign w:val="center"/>
          </w:tcPr>
          <w:p w:rsidR="00947992" w:rsidRPr="007801A8" w:rsidRDefault="00072F19" w:rsidP="00865BD7">
            <w:pPr>
              <w:jc w:val="center"/>
              <w:rPr>
                <w:sz w:val="20"/>
                <w:szCs w:val="20"/>
              </w:rPr>
            </w:pPr>
            <w:r w:rsidRPr="007801A8">
              <w:rPr>
                <w:sz w:val="20"/>
                <w:szCs w:val="20"/>
              </w:rPr>
              <w:t>ćwiczenia laboratoryjne</w:t>
            </w:r>
          </w:p>
        </w:tc>
        <w:tc>
          <w:tcPr>
            <w:tcW w:w="1361" w:type="dxa"/>
            <w:gridSpan w:val="2"/>
            <w:vAlign w:val="center"/>
          </w:tcPr>
          <w:p w:rsidR="00947992" w:rsidRPr="007801A8" w:rsidRDefault="00072F19" w:rsidP="005865EE">
            <w:pPr>
              <w:jc w:val="center"/>
              <w:rPr>
                <w:sz w:val="20"/>
                <w:szCs w:val="20"/>
              </w:rPr>
            </w:pPr>
            <w:r w:rsidRPr="007801A8">
              <w:rPr>
                <w:sz w:val="20"/>
                <w:szCs w:val="20"/>
              </w:rPr>
              <w:t>konwersatorium</w:t>
            </w:r>
          </w:p>
        </w:tc>
        <w:tc>
          <w:tcPr>
            <w:tcW w:w="1361" w:type="dxa"/>
            <w:vAlign w:val="center"/>
          </w:tcPr>
          <w:p w:rsidR="00947992" w:rsidRPr="007801A8" w:rsidRDefault="00072F19" w:rsidP="00865BD7">
            <w:pPr>
              <w:jc w:val="center"/>
              <w:rPr>
                <w:sz w:val="20"/>
                <w:szCs w:val="20"/>
              </w:rPr>
            </w:pPr>
            <w:r w:rsidRPr="007801A8">
              <w:rPr>
                <w:sz w:val="20"/>
                <w:szCs w:val="20"/>
              </w:rPr>
              <w:t>seminarium</w:t>
            </w:r>
          </w:p>
        </w:tc>
        <w:tc>
          <w:tcPr>
            <w:tcW w:w="1363" w:type="dxa"/>
            <w:tcBorders>
              <w:right w:val="single" w:sz="8" w:space="0" w:color="auto"/>
            </w:tcBorders>
            <w:vAlign w:val="center"/>
          </w:tcPr>
          <w:p w:rsidR="00947992" w:rsidRPr="007801A8" w:rsidRDefault="00B36CA1" w:rsidP="00865BD7">
            <w:pPr>
              <w:jc w:val="center"/>
              <w:rPr>
                <w:sz w:val="20"/>
                <w:szCs w:val="20"/>
              </w:rPr>
            </w:pPr>
            <w:r w:rsidRPr="007801A8">
              <w:rPr>
                <w:sz w:val="20"/>
                <w:szCs w:val="20"/>
              </w:rPr>
              <w:t>praktyki</w:t>
            </w:r>
          </w:p>
        </w:tc>
      </w:tr>
      <w:tr w:rsidR="00947992" w:rsidRPr="007801A8">
        <w:trPr>
          <w:trHeight w:val="425"/>
          <w:jc w:val="center"/>
        </w:trPr>
        <w:tc>
          <w:tcPr>
            <w:tcW w:w="204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B26A0" w:rsidRPr="007801A8" w:rsidRDefault="00947992" w:rsidP="00072F19">
            <w:pPr>
              <w:rPr>
                <w:sz w:val="18"/>
                <w:szCs w:val="18"/>
              </w:rPr>
            </w:pPr>
            <w:r w:rsidRPr="007801A8">
              <w:rPr>
                <w:szCs w:val="22"/>
              </w:rPr>
              <w:t>Wymiar zajęć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:rsidR="00947992" w:rsidRPr="007801A8" w:rsidRDefault="006015B9" w:rsidP="00EB1582">
            <w:pPr>
              <w:jc w:val="center"/>
              <w:rPr>
                <w:b/>
              </w:rPr>
            </w:pPr>
            <w:r w:rsidRPr="007801A8">
              <w:rPr>
                <w:b/>
              </w:rPr>
              <w:t>30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:rsidR="00947992" w:rsidRPr="007801A8" w:rsidRDefault="00947992" w:rsidP="00EB1582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:rsidR="00947992" w:rsidRPr="007801A8" w:rsidRDefault="00947992" w:rsidP="00106F72">
            <w:pPr>
              <w:jc w:val="center"/>
              <w:rPr>
                <w:b/>
              </w:rPr>
            </w:pPr>
          </w:p>
        </w:tc>
        <w:tc>
          <w:tcPr>
            <w:tcW w:w="1361" w:type="dxa"/>
            <w:gridSpan w:val="2"/>
            <w:tcBorders>
              <w:bottom w:val="single" w:sz="8" w:space="0" w:color="auto"/>
            </w:tcBorders>
            <w:vAlign w:val="center"/>
          </w:tcPr>
          <w:p w:rsidR="00947992" w:rsidRPr="007801A8" w:rsidRDefault="00947992" w:rsidP="00EB1582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:rsidR="00947992" w:rsidRPr="007801A8" w:rsidRDefault="00947992" w:rsidP="00EB1582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47992" w:rsidRPr="007801A8" w:rsidRDefault="00947992" w:rsidP="00EB1582">
            <w:pPr>
              <w:jc w:val="center"/>
              <w:rPr>
                <w:b/>
              </w:rPr>
            </w:pPr>
          </w:p>
        </w:tc>
      </w:tr>
      <w:tr w:rsidR="005865EE" w:rsidRPr="007801A8" w:rsidTr="00EF67DB">
        <w:trPr>
          <w:trHeight w:val="510"/>
          <w:jc w:val="center"/>
        </w:trPr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865EE" w:rsidRPr="007801A8" w:rsidRDefault="005865EE" w:rsidP="00AC6A12">
            <w:pPr>
              <w:rPr>
                <w:szCs w:val="22"/>
              </w:rPr>
            </w:pPr>
            <w:r w:rsidRPr="007801A8">
              <w:rPr>
                <w:szCs w:val="22"/>
              </w:rPr>
              <w:t>Koordynator przedmiotu / modułu</w:t>
            </w:r>
          </w:p>
        </w:tc>
        <w:tc>
          <w:tcPr>
            <w:tcW w:w="6807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5EE" w:rsidRPr="007801A8" w:rsidRDefault="005865EE" w:rsidP="00063B58">
            <w:pPr>
              <w:rPr>
                <w:szCs w:val="22"/>
              </w:rPr>
            </w:pPr>
            <w:r w:rsidRPr="007801A8">
              <w:rPr>
                <w:szCs w:val="22"/>
              </w:rPr>
              <w:t xml:space="preserve">Ks. dr </w:t>
            </w:r>
            <w:r w:rsidR="006C29E8" w:rsidRPr="007801A8">
              <w:rPr>
                <w:szCs w:val="22"/>
              </w:rPr>
              <w:t xml:space="preserve">hab. </w:t>
            </w:r>
            <w:r w:rsidR="00063B58" w:rsidRPr="007801A8">
              <w:rPr>
                <w:szCs w:val="22"/>
              </w:rPr>
              <w:t>Cezary KORZEC</w:t>
            </w:r>
          </w:p>
        </w:tc>
      </w:tr>
      <w:tr w:rsidR="005865EE" w:rsidRPr="007801A8" w:rsidTr="00EF67DB">
        <w:trPr>
          <w:trHeight w:val="510"/>
          <w:jc w:val="center"/>
        </w:trPr>
        <w:tc>
          <w:tcPr>
            <w:tcW w:w="3402" w:type="dxa"/>
            <w:gridSpan w:val="3"/>
            <w:tcBorders>
              <w:left w:val="single" w:sz="8" w:space="0" w:color="auto"/>
            </w:tcBorders>
            <w:vAlign w:val="center"/>
          </w:tcPr>
          <w:p w:rsidR="005865EE" w:rsidRPr="007801A8" w:rsidRDefault="005865EE" w:rsidP="00AC6A12">
            <w:pPr>
              <w:rPr>
                <w:szCs w:val="22"/>
              </w:rPr>
            </w:pPr>
            <w:r w:rsidRPr="007801A8">
              <w:rPr>
                <w:szCs w:val="22"/>
              </w:rPr>
              <w:t>Prowadzący zajęcia</w:t>
            </w:r>
          </w:p>
        </w:tc>
        <w:tc>
          <w:tcPr>
            <w:tcW w:w="6807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865EE" w:rsidRPr="007801A8" w:rsidRDefault="005865EE" w:rsidP="00063B58">
            <w:pPr>
              <w:rPr>
                <w:szCs w:val="22"/>
              </w:rPr>
            </w:pPr>
            <w:r w:rsidRPr="007801A8">
              <w:rPr>
                <w:szCs w:val="22"/>
              </w:rPr>
              <w:t xml:space="preserve">Ks. dr </w:t>
            </w:r>
            <w:r w:rsidR="006C29E8" w:rsidRPr="007801A8">
              <w:rPr>
                <w:szCs w:val="22"/>
              </w:rPr>
              <w:t xml:space="preserve">hab. </w:t>
            </w:r>
            <w:r w:rsidR="00063B58" w:rsidRPr="007801A8">
              <w:rPr>
                <w:szCs w:val="22"/>
              </w:rPr>
              <w:t>Cezary Korzec</w:t>
            </w:r>
          </w:p>
        </w:tc>
      </w:tr>
      <w:tr w:rsidR="005865EE" w:rsidRPr="007801A8" w:rsidTr="00EF67DB">
        <w:trPr>
          <w:trHeight w:val="510"/>
          <w:jc w:val="center"/>
        </w:trPr>
        <w:tc>
          <w:tcPr>
            <w:tcW w:w="3402" w:type="dxa"/>
            <w:gridSpan w:val="3"/>
            <w:tcBorders>
              <w:left w:val="single" w:sz="8" w:space="0" w:color="auto"/>
            </w:tcBorders>
            <w:vAlign w:val="center"/>
          </w:tcPr>
          <w:p w:rsidR="005865EE" w:rsidRPr="007801A8" w:rsidRDefault="005865EE" w:rsidP="00AC6A12">
            <w:pPr>
              <w:rPr>
                <w:szCs w:val="22"/>
              </w:rPr>
            </w:pPr>
            <w:r w:rsidRPr="007801A8">
              <w:rPr>
                <w:szCs w:val="22"/>
              </w:rPr>
              <w:t>Cel przedmiotu / modułu</w:t>
            </w:r>
          </w:p>
        </w:tc>
        <w:tc>
          <w:tcPr>
            <w:tcW w:w="6807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865EE" w:rsidRPr="007801A8" w:rsidRDefault="00063B58" w:rsidP="00663193">
            <w:pPr>
              <w:rPr>
                <w:szCs w:val="22"/>
              </w:rPr>
            </w:pPr>
            <w:r w:rsidRPr="007801A8">
              <w:rPr>
                <w:szCs w:val="22"/>
              </w:rPr>
              <w:t>Wypracowanie teologiczno-biblijnej metody podejścia do współczesnego zjawiska przemocy motywowanej religijnie</w:t>
            </w:r>
            <w:r w:rsidR="00081565" w:rsidRPr="007801A8">
              <w:rPr>
                <w:rFonts w:cs="Arial"/>
                <w:szCs w:val="18"/>
              </w:rPr>
              <w:t>.</w:t>
            </w:r>
          </w:p>
        </w:tc>
      </w:tr>
      <w:tr w:rsidR="005865EE" w:rsidRPr="007801A8" w:rsidTr="00EF67DB">
        <w:trPr>
          <w:trHeight w:val="510"/>
          <w:jc w:val="center"/>
        </w:trPr>
        <w:tc>
          <w:tcPr>
            <w:tcW w:w="340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865EE" w:rsidRPr="007801A8" w:rsidRDefault="005865EE" w:rsidP="00AC6A12">
            <w:pPr>
              <w:rPr>
                <w:szCs w:val="22"/>
              </w:rPr>
            </w:pPr>
            <w:r w:rsidRPr="007801A8">
              <w:rPr>
                <w:szCs w:val="22"/>
              </w:rPr>
              <w:t>Wymagania wstępne</w:t>
            </w:r>
          </w:p>
        </w:tc>
        <w:tc>
          <w:tcPr>
            <w:tcW w:w="6807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5EE" w:rsidRPr="007801A8" w:rsidRDefault="00063B58" w:rsidP="00663193">
            <w:pPr>
              <w:rPr>
                <w:szCs w:val="22"/>
              </w:rPr>
            </w:pPr>
            <w:r w:rsidRPr="007801A8">
              <w:rPr>
                <w:szCs w:val="22"/>
              </w:rPr>
              <w:t>Znajomość współczesnych metod egzegezy biblijnej i dorobku współczesnej biblistyki przekazanych w trakcie studiów na poziomie podstawowym</w:t>
            </w:r>
            <w:r w:rsidR="00663193" w:rsidRPr="007801A8">
              <w:rPr>
                <w:szCs w:val="22"/>
              </w:rPr>
              <w:t>.</w:t>
            </w:r>
          </w:p>
        </w:tc>
      </w:tr>
      <w:tr w:rsidR="00EF67DB" w:rsidRPr="007801A8" w:rsidTr="00027E3A">
        <w:trPr>
          <w:jc w:val="center"/>
        </w:trPr>
        <w:tc>
          <w:tcPr>
            <w:tcW w:w="8846" w:type="dxa"/>
            <w:gridSpan w:val="8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67DB" w:rsidRPr="007801A8" w:rsidRDefault="00EF67DB" w:rsidP="000A16B2">
            <w:pPr>
              <w:jc w:val="center"/>
              <w:rPr>
                <w:b/>
                <w:szCs w:val="22"/>
              </w:rPr>
            </w:pPr>
            <w:r w:rsidRPr="007801A8">
              <w:rPr>
                <w:b/>
                <w:szCs w:val="22"/>
              </w:rPr>
              <w:t>EFEKTY KSZTAŁCENIA</w:t>
            </w:r>
          </w:p>
          <w:p w:rsidR="00EF67DB" w:rsidRPr="007801A8" w:rsidRDefault="00EF67DB" w:rsidP="000A16B2">
            <w:pPr>
              <w:jc w:val="center"/>
              <w:rPr>
                <w:i/>
                <w:szCs w:val="22"/>
              </w:rPr>
            </w:pPr>
            <w:r w:rsidRPr="007801A8">
              <w:rPr>
                <w:i/>
                <w:szCs w:val="22"/>
              </w:rPr>
              <w:t>Po zaliczeniu przedmiotu / modułu doktorant:</w:t>
            </w:r>
          </w:p>
        </w:tc>
        <w:tc>
          <w:tcPr>
            <w:tcW w:w="136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DB" w:rsidRPr="007801A8" w:rsidRDefault="00EC721F" w:rsidP="00AC6A12">
            <w:pPr>
              <w:jc w:val="center"/>
              <w:rPr>
                <w:szCs w:val="22"/>
              </w:rPr>
            </w:pPr>
            <w:r w:rsidRPr="007801A8">
              <w:rPr>
                <w:szCs w:val="22"/>
              </w:rPr>
              <w:t>Odniesienie do efektów dla programu</w:t>
            </w:r>
          </w:p>
        </w:tc>
      </w:tr>
      <w:tr w:rsidR="00EF67DB" w:rsidRPr="007801A8" w:rsidTr="00027E3A">
        <w:trPr>
          <w:jc w:val="center"/>
        </w:trPr>
        <w:tc>
          <w:tcPr>
            <w:tcW w:w="1361" w:type="dxa"/>
            <w:tcBorders>
              <w:left w:val="single" w:sz="8" w:space="0" w:color="auto"/>
            </w:tcBorders>
            <w:vAlign w:val="center"/>
          </w:tcPr>
          <w:p w:rsidR="00EF67DB" w:rsidRPr="007801A8" w:rsidRDefault="00EF67DB" w:rsidP="00AC6A12">
            <w:pPr>
              <w:rPr>
                <w:szCs w:val="22"/>
              </w:rPr>
            </w:pPr>
            <w:r w:rsidRPr="007801A8">
              <w:rPr>
                <w:szCs w:val="22"/>
              </w:rPr>
              <w:t>Wiedza</w:t>
            </w:r>
          </w:p>
        </w:tc>
        <w:tc>
          <w:tcPr>
            <w:tcW w:w="7485" w:type="dxa"/>
            <w:gridSpan w:val="7"/>
            <w:shd w:val="clear" w:color="auto" w:fill="auto"/>
            <w:vAlign w:val="center"/>
          </w:tcPr>
          <w:p w:rsidR="00EF67DB" w:rsidRPr="007801A8" w:rsidRDefault="00EF67DB" w:rsidP="004F28B5">
            <w:pPr>
              <w:ind w:left="255" w:hanging="255"/>
              <w:rPr>
                <w:szCs w:val="22"/>
              </w:rPr>
            </w:pPr>
            <w:r w:rsidRPr="007801A8">
              <w:rPr>
                <w:szCs w:val="22"/>
              </w:rPr>
              <w:t xml:space="preserve">01 </w:t>
            </w:r>
            <w:r w:rsidR="00063B58" w:rsidRPr="007801A8">
              <w:rPr>
                <w:szCs w:val="22"/>
              </w:rPr>
              <w:t>posiada wiedzę na temat biblijnych fundamentów kościelnego nauczania o przemocy</w:t>
            </w:r>
          </w:p>
          <w:p w:rsidR="00EF67DB" w:rsidRPr="007801A8" w:rsidRDefault="00EF67DB" w:rsidP="00063B58">
            <w:pPr>
              <w:ind w:left="255" w:hanging="255"/>
              <w:rPr>
                <w:szCs w:val="22"/>
              </w:rPr>
            </w:pPr>
            <w:r w:rsidRPr="007801A8">
              <w:rPr>
                <w:szCs w:val="22"/>
              </w:rPr>
              <w:t>0</w:t>
            </w:r>
            <w:r w:rsidR="00D2718B" w:rsidRPr="007801A8">
              <w:rPr>
                <w:szCs w:val="22"/>
              </w:rPr>
              <w:t>2</w:t>
            </w:r>
            <w:r w:rsidRPr="007801A8">
              <w:rPr>
                <w:szCs w:val="22"/>
              </w:rPr>
              <w:t xml:space="preserve"> </w:t>
            </w:r>
            <w:r w:rsidR="00063B58" w:rsidRPr="007801A8">
              <w:t>posiada wiedzę odnośnie znaczenia studiowanych w trakcie zajęć tekstów odnoszących się do przemocy w kontekście religijnym</w:t>
            </w:r>
          </w:p>
        </w:tc>
        <w:tc>
          <w:tcPr>
            <w:tcW w:w="136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F3B21" w:rsidRPr="007801A8" w:rsidRDefault="00BF3B21" w:rsidP="00BF3B21">
            <w:pPr>
              <w:jc w:val="center"/>
            </w:pPr>
            <w:r w:rsidRPr="007801A8">
              <w:t>SD_W01</w:t>
            </w:r>
          </w:p>
          <w:p w:rsidR="00EF67DB" w:rsidRPr="007801A8" w:rsidRDefault="00BF3B21" w:rsidP="00BF3B21">
            <w:pPr>
              <w:jc w:val="center"/>
            </w:pPr>
            <w:r w:rsidRPr="007801A8">
              <w:t>SD_W02</w:t>
            </w:r>
          </w:p>
        </w:tc>
      </w:tr>
      <w:tr w:rsidR="00EF67DB" w:rsidRPr="007801A8" w:rsidTr="00027E3A">
        <w:trPr>
          <w:jc w:val="center"/>
        </w:trPr>
        <w:tc>
          <w:tcPr>
            <w:tcW w:w="1361" w:type="dxa"/>
            <w:tcBorders>
              <w:left w:val="single" w:sz="8" w:space="0" w:color="auto"/>
            </w:tcBorders>
            <w:vAlign w:val="center"/>
          </w:tcPr>
          <w:p w:rsidR="00EF67DB" w:rsidRPr="007801A8" w:rsidRDefault="00EF67DB" w:rsidP="00AC6A12">
            <w:pPr>
              <w:rPr>
                <w:szCs w:val="22"/>
              </w:rPr>
            </w:pPr>
            <w:r w:rsidRPr="007801A8">
              <w:rPr>
                <w:szCs w:val="22"/>
              </w:rPr>
              <w:t>Umiejętności</w:t>
            </w:r>
          </w:p>
        </w:tc>
        <w:tc>
          <w:tcPr>
            <w:tcW w:w="7485" w:type="dxa"/>
            <w:gridSpan w:val="7"/>
            <w:shd w:val="clear" w:color="auto" w:fill="auto"/>
            <w:vAlign w:val="center"/>
          </w:tcPr>
          <w:p w:rsidR="00EF67DB" w:rsidRPr="007801A8" w:rsidRDefault="00EF67DB" w:rsidP="00663193">
            <w:pPr>
              <w:ind w:left="255" w:hanging="255"/>
            </w:pPr>
            <w:r w:rsidRPr="007801A8">
              <w:rPr>
                <w:szCs w:val="22"/>
              </w:rPr>
              <w:t>0</w:t>
            </w:r>
            <w:r w:rsidR="00D2718B" w:rsidRPr="007801A8">
              <w:rPr>
                <w:szCs w:val="22"/>
              </w:rPr>
              <w:t>3</w:t>
            </w:r>
            <w:r w:rsidRPr="007801A8">
              <w:rPr>
                <w:szCs w:val="22"/>
              </w:rPr>
              <w:t xml:space="preserve"> </w:t>
            </w:r>
            <w:r w:rsidR="00063B58" w:rsidRPr="007801A8">
              <w:rPr>
                <w:szCs w:val="22"/>
              </w:rPr>
              <w:t>potrafi prowadzić teologiczno-biblijną refleksję nad współczesnymi zjawiskami przemocy motywowanej religijnie</w:t>
            </w:r>
          </w:p>
          <w:p w:rsidR="00063B58" w:rsidRPr="007801A8" w:rsidRDefault="00063B58" w:rsidP="00063B58">
            <w:pPr>
              <w:ind w:left="255" w:hanging="255"/>
              <w:rPr>
                <w:szCs w:val="22"/>
              </w:rPr>
            </w:pPr>
            <w:r w:rsidRPr="007801A8">
              <w:rPr>
                <w:szCs w:val="22"/>
              </w:rPr>
              <w:t>04 interpretować teksty biblijne odnoszące się do zjawisk przemocy</w:t>
            </w:r>
          </w:p>
        </w:tc>
        <w:tc>
          <w:tcPr>
            <w:tcW w:w="136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542C5" w:rsidRPr="007801A8" w:rsidRDefault="00C542C5" w:rsidP="00C542C5">
            <w:pPr>
              <w:jc w:val="center"/>
            </w:pPr>
            <w:r w:rsidRPr="007801A8">
              <w:t>SD_U01</w:t>
            </w:r>
          </w:p>
          <w:p w:rsidR="00C542C5" w:rsidRPr="007801A8" w:rsidRDefault="00C542C5" w:rsidP="00C542C5">
            <w:pPr>
              <w:jc w:val="center"/>
            </w:pPr>
            <w:r w:rsidRPr="007801A8">
              <w:t>SD_U02</w:t>
            </w:r>
          </w:p>
          <w:p w:rsidR="00EF67DB" w:rsidRPr="007801A8" w:rsidRDefault="00C542C5" w:rsidP="00C542C5">
            <w:pPr>
              <w:jc w:val="center"/>
            </w:pPr>
            <w:r w:rsidRPr="007801A8">
              <w:t>SD_U03</w:t>
            </w:r>
          </w:p>
        </w:tc>
      </w:tr>
      <w:tr w:rsidR="00EF67DB" w:rsidRPr="007801A8" w:rsidTr="00027E3A">
        <w:trPr>
          <w:jc w:val="center"/>
        </w:trPr>
        <w:tc>
          <w:tcPr>
            <w:tcW w:w="13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F67DB" w:rsidRPr="007801A8" w:rsidRDefault="00EF67DB" w:rsidP="00AC6A12">
            <w:pPr>
              <w:rPr>
                <w:szCs w:val="22"/>
              </w:rPr>
            </w:pPr>
            <w:r w:rsidRPr="007801A8">
              <w:rPr>
                <w:szCs w:val="22"/>
              </w:rPr>
              <w:t>Kompetencje społeczne</w:t>
            </w:r>
          </w:p>
        </w:tc>
        <w:tc>
          <w:tcPr>
            <w:tcW w:w="748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67DB" w:rsidRPr="007801A8" w:rsidRDefault="00EF67DB" w:rsidP="00663193">
            <w:pPr>
              <w:ind w:left="255" w:hanging="255"/>
            </w:pPr>
            <w:r w:rsidRPr="007801A8">
              <w:rPr>
                <w:szCs w:val="22"/>
              </w:rPr>
              <w:t>0</w:t>
            </w:r>
            <w:r w:rsidR="00063B58" w:rsidRPr="007801A8">
              <w:rPr>
                <w:szCs w:val="22"/>
              </w:rPr>
              <w:t>5</w:t>
            </w:r>
            <w:r w:rsidRPr="007801A8">
              <w:rPr>
                <w:szCs w:val="22"/>
              </w:rPr>
              <w:t xml:space="preserve"> </w:t>
            </w:r>
            <w:r w:rsidR="00063B58" w:rsidRPr="007801A8">
              <w:rPr>
                <w:szCs w:val="22"/>
              </w:rPr>
              <w:t>stosuje zdobytą wiedzę i umiejętności na polu dialogu międzyreligijnego</w:t>
            </w:r>
          </w:p>
          <w:p w:rsidR="00063B58" w:rsidRPr="007801A8" w:rsidRDefault="00063B58" w:rsidP="00063B58">
            <w:pPr>
              <w:ind w:left="255" w:hanging="255"/>
              <w:rPr>
                <w:szCs w:val="22"/>
              </w:rPr>
            </w:pPr>
            <w:r w:rsidRPr="007801A8">
              <w:rPr>
                <w:szCs w:val="22"/>
              </w:rPr>
              <w:t>06 odróżnia religijne postawy fundamentalistyczne od autentycznej religijności</w:t>
            </w:r>
          </w:p>
        </w:tc>
        <w:tc>
          <w:tcPr>
            <w:tcW w:w="13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DB" w:rsidRPr="007801A8" w:rsidRDefault="006A500A" w:rsidP="00672964">
            <w:pPr>
              <w:jc w:val="center"/>
            </w:pPr>
            <w:r w:rsidRPr="007801A8">
              <w:t>SD_K03</w:t>
            </w:r>
          </w:p>
        </w:tc>
      </w:tr>
      <w:tr w:rsidR="0068262B" w:rsidRPr="007801A8" w:rsidTr="000C642F">
        <w:trPr>
          <w:trHeight w:val="567"/>
          <w:jc w:val="center"/>
        </w:trPr>
        <w:tc>
          <w:tcPr>
            <w:tcW w:w="8846" w:type="dxa"/>
            <w:gridSpan w:val="8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8262B" w:rsidRPr="007801A8" w:rsidRDefault="0068262B" w:rsidP="000A16B2">
            <w:pPr>
              <w:jc w:val="center"/>
              <w:rPr>
                <w:szCs w:val="22"/>
              </w:rPr>
            </w:pPr>
            <w:r w:rsidRPr="007801A8">
              <w:rPr>
                <w:b/>
                <w:szCs w:val="22"/>
              </w:rPr>
              <w:t>TREŚCI PROGRAMOWE</w:t>
            </w:r>
          </w:p>
        </w:tc>
        <w:tc>
          <w:tcPr>
            <w:tcW w:w="136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62B" w:rsidRPr="007801A8" w:rsidRDefault="0068262B" w:rsidP="000A16B2">
            <w:pPr>
              <w:jc w:val="center"/>
              <w:rPr>
                <w:szCs w:val="22"/>
              </w:rPr>
            </w:pPr>
            <w:r w:rsidRPr="007801A8">
              <w:rPr>
                <w:szCs w:val="22"/>
              </w:rPr>
              <w:t>Liczba godzin</w:t>
            </w:r>
          </w:p>
        </w:tc>
      </w:tr>
      <w:tr w:rsidR="0068262B" w:rsidRPr="007801A8" w:rsidTr="000C642F">
        <w:trPr>
          <w:jc w:val="center"/>
        </w:trPr>
        <w:tc>
          <w:tcPr>
            <w:tcW w:w="8846" w:type="dxa"/>
            <w:gridSpan w:val="8"/>
            <w:tcBorders>
              <w:left w:val="single" w:sz="8" w:space="0" w:color="auto"/>
            </w:tcBorders>
            <w:vAlign w:val="center"/>
          </w:tcPr>
          <w:p w:rsidR="0068262B" w:rsidRPr="007801A8" w:rsidRDefault="0068262B" w:rsidP="00AC6A12">
            <w:pPr>
              <w:rPr>
                <w:b/>
                <w:szCs w:val="22"/>
              </w:rPr>
            </w:pPr>
            <w:r w:rsidRPr="007801A8">
              <w:rPr>
                <w:b/>
                <w:szCs w:val="22"/>
              </w:rPr>
              <w:t>Wykłady:</w:t>
            </w:r>
          </w:p>
        </w:tc>
        <w:tc>
          <w:tcPr>
            <w:tcW w:w="136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8262B" w:rsidRPr="007801A8" w:rsidRDefault="000C642F" w:rsidP="009E39BA">
            <w:pPr>
              <w:jc w:val="center"/>
              <w:rPr>
                <w:b/>
                <w:szCs w:val="22"/>
              </w:rPr>
            </w:pPr>
            <w:r w:rsidRPr="007801A8">
              <w:rPr>
                <w:b/>
                <w:szCs w:val="22"/>
              </w:rPr>
              <w:fldChar w:fldCharType="begin"/>
            </w:r>
            <w:r w:rsidRPr="007801A8">
              <w:rPr>
                <w:b/>
                <w:szCs w:val="22"/>
              </w:rPr>
              <w:instrText xml:space="preserve"> =SUM(BELOW) </w:instrText>
            </w:r>
            <w:r w:rsidRPr="007801A8">
              <w:rPr>
                <w:b/>
                <w:szCs w:val="22"/>
              </w:rPr>
              <w:fldChar w:fldCharType="separate"/>
            </w:r>
            <w:r w:rsidR="00D93D94" w:rsidRPr="007801A8">
              <w:rPr>
                <w:b/>
                <w:noProof/>
                <w:szCs w:val="22"/>
              </w:rPr>
              <w:t>30</w:t>
            </w:r>
            <w:r w:rsidRPr="007801A8">
              <w:rPr>
                <w:b/>
                <w:szCs w:val="22"/>
              </w:rPr>
              <w:fldChar w:fldCharType="end"/>
            </w:r>
          </w:p>
        </w:tc>
      </w:tr>
      <w:tr w:rsidR="0068262B" w:rsidRPr="007801A8" w:rsidTr="000C642F">
        <w:trPr>
          <w:jc w:val="center"/>
        </w:trPr>
        <w:tc>
          <w:tcPr>
            <w:tcW w:w="8846" w:type="dxa"/>
            <w:gridSpan w:val="8"/>
            <w:tcBorders>
              <w:left w:val="single" w:sz="8" w:space="0" w:color="auto"/>
            </w:tcBorders>
            <w:vAlign w:val="center"/>
          </w:tcPr>
          <w:p w:rsidR="0068262B" w:rsidRPr="007801A8" w:rsidRDefault="0068262B" w:rsidP="00572EAA">
            <w:pPr>
              <w:rPr>
                <w:szCs w:val="22"/>
              </w:rPr>
            </w:pPr>
            <w:r w:rsidRPr="007801A8">
              <w:rPr>
                <w:szCs w:val="22"/>
              </w:rPr>
              <w:t xml:space="preserve">1. </w:t>
            </w:r>
            <w:r w:rsidR="00572EAA">
              <w:rPr>
                <w:szCs w:val="22"/>
              </w:rPr>
              <w:t>Problem przemocy i uwikłanie w nią Boga we współczesnej kulturze</w:t>
            </w:r>
          </w:p>
        </w:tc>
        <w:tc>
          <w:tcPr>
            <w:tcW w:w="136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8262B" w:rsidRPr="007801A8" w:rsidRDefault="00D93D94" w:rsidP="009E39BA">
            <w:pPr>
              <w:jc w:val="center"/>
              <w:rPr>
                <w:szCs w:val="22"/>
              </w:rPr>
            </w:pPr>
            <w:r w:rsidRPr="007801A8">
              <w:rPr>
                <w:szCs w:val="22"/>
              </w:rPr>
              <w:t>2</w:t>
            </w:r>
          </w:p>
        </w:tc>
      </w:tr>
      <w:tr w:rsidR="0068262B" w:rsidRPr="007801A8" w:rsidTr="000C642F">
        <w:trPr>
          <w:jc w:val="center"/>
        </w:trPr>
        <w:tc>
          <w:tcPr>
            <w:tcW w:w="8846" w:type="dxa"/>
            <w:gridSpan w:val="8"/>
            <w:tcBorders>
              <w:left w:val="single" w:sz="8" w:space="0" w:color="auto"/>
            </w:tcBorders>
            <w:vAlign w:val="center"/>
          </w:tcPr>
          <w:p w:rsidR="0068262B" w:rsidRPr="007801A8" w:rsidRDefault="0068262B" w:rsidP="00572EAA">
            <w:pPr>
              <w:rPr>
                <w:szCs w:val="22"/>
              </w:rPr>
            </w:pPr>
            <w:r w:rsidRPr="007801A8">
              <w:rPr>
                <w:szCs w:val="22"/>
              </w:rPr>
              <w:t xml:space="preserve">2. </w:t>
            </w:r>
            <w:r w:rsidR="00572EAA">
              <w:rPr>
                <w:szCs w:val="22"/>
              </w:rPr>
              <w:t>Studium Rdz 4: początki przemocy</w:t>
            </w:r>
          </w:p>
        </w:tc>
        <w:tc>
          <w:tcPr>
            <w:tcW w:w="136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8262B" w:rsidRPr="007801A8" w:rsidRDefault="00572EAA" w:rsidP="009E39B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</w:tr>
      <w:tr w:rsidR="0068262B" w:rsidRPr="007801A8" w:rsidTr="000C642F">
        <w:trPr>
          <w:jc w:val="center"/>
        </w:trPr>
        <w:tc>
          <w:tcPr>
            <w:tcW w:w="8846" w:type="dxa"/>
            <w:gridSpan w:val="8"/>
            <w:tcBorders>
              <w:left w:val="single" w:sz="8" w:space="0" w:color="auto"/>
            </w:tcBorders>
            <w:vAlign w:val="center"/>
          </w:tcPr>
          <w:p w:rsidR="0068262B" w:rsidRPr="007801A8" w:rsidRDefault="0068262B" w:rsidP="00572EAA">
            <w:pPr>
              <w:rPr>
                <w:szCs w:val="22"/>
              </w:rPr>
            </w:pPr>
            <w:r w:rsidRPr="007801A8">
              <w:rPr>
                <w:szCs w:val="22"/>
              </w:rPr>
              <w:t xml:space="preserve">3. </w:t>
            </w:r>
            <w:r w:rsidR="00572EAA">
              <w:rPr>
                <w:szCs w:val="22"/>
              </w:rPr>
              <w:t>Studium Rdz 6-7: koniec przemocy</w:t>
            </w:r>
          </w:p>
        </w:tc>
        <w:tc>
          <w:tcPr>
            <w:tcW w:w="136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8262B" w:rsidRPr="007801A8" w:rsidRDefault="00D93D94" w:rsidP="00773B9B">
            <w:pPr>
              <w:jc w:val="center"/>
            </w:pPr>
            <w:r w:rsidRPr="007801A8">
              <w:t>6</w:t>
            </w:r>
          </w:p>
        </w:tc>
      </w:tr>
      <w:tr w:rsidR="0068262B" w:rsidRPr="007801A8" w:rsidTr="000C642F">
        <w:trPr>
          <w:jc w:val="center"/>
        </w:trPr>
        <w:tc>
          <w:tcPr>
            <w:tcW w:w="8846" w:type="dxa"/>
            <w:gridSpan w:val="8"/>
            <w:tcBorders>
              <w:left w:val="single" w:sz="8" w:space="0" w:color="auto"/>
            </w:tcBorders>
            <w:vAlign w:val="center"/>
          </w:tcPr>
          <w:p w:rsidR="0068262B" w:rsidRPr="007801A8" w:rsidRDefault="0068262B" w:rsidP="00572EAA">
            <w:pPr>
              <w:rPr>
                <w:szCs w:val="22"/>
              </w:rPr>
            </w:pPr>
            <w:r w:rsidRPr="007801A8">
              <w:rPr>
                <w:szCs w:val="22"/>
              </w:rPr>
              <w:t xml:space="preserve">4. </w:t>
            </w:r>
            <w:r w:rsidR="00572EAA">
              <w:rPr>
                <w:szCs w:val="22"/>
              </w:rPr>
              <w:t xml:space="preserve">Studium </w:t>
            </w:r>
            <w:proofErr w:type="spellStart"/>
            <w:r w:rsidR="00572EAA">
              <w:rPr>
                <w:szCs w:val="22"/>
              </w:rPr>
              <w:t>Wj</w:t>
            </w:r>
            <w:proofErr w:type="spellEnd"/>
            <w:r w:rsidR="00572EAA">
              <w:rPr>
                <w:szCs w:val="22"/>
              </w:rPr>
              <w:t xml:space="preserve"> 20 i </w:t>
            </w:r>
            <w:proofErr w:type="spellStart"/>
            <w:r w:rsidR="00572EAA">
              <w:rPr>
                <w:szCs w:val="22"/>
              </w:rPr>
              <w:t>Pwt</w:t>
            </w:r>
            <w:proofErr w:type="spellEnd"/>
            <w:r w:rsidR="00572EAA">
              <w:rPr>
                <w:szCs w:val="22"/>
              </w:rPr>
              <w:t xml:space="preserve"> 5: przemoc skanalizowana</w:t>
            </w:r>
          </w:p>
        </w:tc>
        <w:tc>
          <w:tcPr>
            <w:tcW w:w="136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8262B" w:rsidRPr="007801A8" w:rsidRDefault="00D93D94" w:rsidP="009E39BA">
            <w:pPr>
              <w:jc w:val="center"/>
              <w:rPr>
                <w:szCs w:val="22"/>
              </w:rPr>
            </w:pPr>
            <w:r w:rsidRPr="007801A8">
              <w:rPr>
                <w:szCs w:val="22"/>
              </w:rPr>
              <w:t>6</w:t>
            </w:r>
          </w:p>
        </w:tc>
      </w:tr>
      <w:tr w:rsidR="0068262B" w:rsidRPr="007801A8" w:rsidTr="000C642F">
        <w:trPr>
          <w:jc w:val="center"/>
        </w:trPr>
        <w:tc>
          <w:tcPr>
            <w:tcW w:w="8846" w:type="dxa"/>
            <w:gridSpan w:val="8"/>
            <w:tcBorders>
              <w:left w:val="single" w:sz="8" w:space="0" w:color="auto"/>
            </w:tcBorders>
            <w:vAlign w:val="center"/>
          </w:tcPr>
          <w:p w:rsidR="0068262B" w:rsidRPr="007801A8" w:rsidRDefault="0068262B" w:rsidP="00572EAA">
            <w:pPr>
              <w:rPr>
                <w:szCs w:val="22"/>
              </w:rPr>
            </w:pPr>
            <w:r w:rsidRPr="007801A8">
              <w:rPr>
                <w:szCs w:val="22"/>
              </w:rPr>
              <w:t xml:space="preserve">5. </w:t>
            </w:r>
            <w:r w:rsidR="00572EAA">
              <w:rPr>
                <w:szCs w:val="22"/>
              </w:rPr>
              <w:t>Studium J 15: kres przemocy w krzyżu Jezusa</w:t>
            </w:r>
          </w:p>
        </w:tc>
        <w:tc>
          <w:tcPr>
            <w:tcW w:w="136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8262B" w:rsidRPr="007801A8" w:rsidRDefault="00D93D94" w:rsidP="009E39BA">
            <w:pPr>
              <w:jc w:val="center"/>
              <w:rPr>
                <w:szCs w:val="22"/>
              </w:rPr>
            </w:pPr>
            <w:r w:rsidRPr="007801A8">
              <w:rPr>
                <w:szCs w:val="22"/>
              </w:rPr>
              <w:t>8</w:t>
            </w:r>
          </w:p>
        </w:tc>
      </w:tr>
    </w:tbl>
    <w:p w:rsidR="002B62C5" w:rsidRPr="007801A8" w:rsidRDefault="002B62C5" w:rsidP="00865BD7"/>
    <w:p w:rsidR="00EB1582" w:rsidRPr="007801A8" w:rsidRDefault="002B62C5" w:rsidP="00865BD7">
      <w:r w:rsidRPr="007801A8">
        <w:br w:type="page"/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40" w:type="dxa"/>
          <w:left w:w="85" w:type="dxa"/>
          <w:bottom w:w="40" w:type="dxa"/>
          <w:right w:w="85" w:type="dxa"/>
        </w:tblCellMar>
        <w:tblLook w:val="01E0"/>
      </w:tblPr>
      <w:tblGrid>
        <w:gridCol w:w="2098"/>
        <w:gridCol w:w="5840"/>
        <w:gridCol w:w="2268"/>
      </w:tblGrid>
      <w:tr w:rsidR="005575DC" w:rsidRPr="007801A8" w:rsidTr="008E254E">
        <w:trPr>
          <w:trHeight w:val="42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575DC" w:rsidRPr="007801A8" w:rsidRDefault="00EB1582" w:rsidP="00C7155F">
            <w:pPr>
              <w:rPr>
                <w:szCs w:val="22"/>
              </w:rPr>
            </w:pPr>
            <w:r w:rsidRPr="007801A8">
              <w:br w:type="page"/>
            </w:r>
            <w:r w:rsidRPr="007801A8">
              <w:br w:type="page"/>
            </w:r>
            <w:r w:rsidR="005575DC" w:rsidRPr="007801A8">
              <w:rPr>
                <w:szCs w:val="22"/>
              </w:rPr>
              <w:t>Metody kształcenia</w:t>
            </w:r>
          </w:p>
        </w:tc>
        <w:tc>
          <w:tcPr>
            <w:tcW w:w="8108" w:type="dxa"/>
            <w:gridSpan w:val="2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575DC" w:rsidRPr="007801A8" w:rsidRDefault="00AC287D" w:rsidP="00D93D94">
            <w:r w:rsidRPr="007801A8">
              <w:rPr>
                <w:szCs w:val="22"/>
              </w:rPr>
              <w:t xml:space="preserve">wykład, </w:t>
            </w:r>
            <w:r w:rsidR="00D93D94" w:rsidRPr="007801A8">
              <w:rPr>
                <w:szCs w:val="22"/>
              </w:rPr>
              <w:t xml:space="preserve">analiza źródeł, </w:t>
            </w:r>
            <w:r w:rsidRPr="007801A8">
              <w:rPr>
                <w:szCs w:val="22"/>
              </w:rPr>
              <w:t>dyskusja</w:t>
            </w:r>
          </w:p>
        </w:tc>
      </w:tr>
      <w:tr w:rsidR="0042537B" w:rsidRPr="007801A8" w:rsidTr="008E254E">
        <w:trPr>
          <w:jc w:val="center"/>
        </w:trPr>
        <w:tc>
          <w:tcPr>
            <w:tcW w:w="2098" w:type="dxa"/>
            <w:vMerge w:val="restart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42537B" w:rsidRPr="007801A8" w:rsidRDefault="0042537B" w:rsidP="0042537B">
            <w:r w:rsidRPr="007801A8">
              <w:t>Metody weryfikacji</w:t>
            </w:r>
            <w:r w:rsidR="00FC0707" w:rsidRPr="007801A8">
              <w:t xml:space="preserve"> </w:t>
            </w:r>
            <w:r w:rsidRPr="007801A8">
              <w:t>efektów kształcenia</w:t>
            </w:r>
          </w:p>
        </w:tc>
        <w:tc>
          <w:tcPr>
            <w:tcW w:w="584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2537B" w:rsidRPr="007801A8" w:rsidRDefault="007300BE" w:rsidP="0042537B">
            <w:pPr>
              <w:jc w:val="center"/>
              <w:rPr>
                <w:sz w:val="18"/>
                <w:szCs w:val="18"/>
              </w:rPr>
            </w:pPr>
            <w:r w:rsidRPr="007801A8">
              <w:rPr>
                <w:sz w:val="18"/>
                <w:szCs w:val="18"/>
              </w:rPr>
              <w:t>metody weryfikacji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42537B" w:rsidRPr="007801A8" w:rsidRDefault="0042537B" w:rsidP="0042537B">
            <w:pPr>
              <w:jc w:val="center"/>
              <w:rPr>
                <w:sz w:val="18"/>
                <w:szCs w:val="18"/>
              </w:rPr>
            </w:pPr>
            <w:r w:rsidRPr="007801A8">
              <w:rPr>
                <w:sz w:val="18"/>
                <w:szCs w:val="18"/>
              </w:rPr>
              <w:t>nr efektu kształcenia z sylabusa</w:t>
            </w:r>
          </w:p>
        </w:tc>
      </w:tr>
      <w:tr w:rsidR="0042537B" w:rsidRPr="007801A8" w:rsidTr="008E254E">
        <w:trPr>
          <w:jc w:val="center"/>
        </w:trPr>
        <w:tc>
          <w:tcPr>
            <w:tcW w:w="2098" w:type="dxa"/>
            <w:vMerge/>
            <w:tcBorders>
              <w:left w:val="single" w:sz="8" w:space="0" w:color="auto"/>
            </w:tcBorders>
            <w:vAlign w:val="center"/>
          </w:tcPr>
          <w:p w:rsidR="0042537B" w:rsidRPr="007801A8" w:rsidRDefault="0042537B" w:rsidP="0042537B"/>
        </w:tc>
        <w:tc>
          <w:tcPr>
            <w:tcW w:w="584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93D94" w:rsidRPr="007801A8" w:rsidRDefault="00D93D94" w:rsidP="002B62C5">
            <w:pPr>
              <w:rPr>
                <w:szCs w:val="22"/>
              </w:rPr>
            </w:pPr>
            <w:r w:rsidRPr="007801A8">
              <w:rPr>
                <w:szCs w:val="22"/>
              </w:rPr>
              <w:t>udział w dyskusji</w:t>
            </w:r>
          </w:p>
          <w:p w:rsidR="00D93D94" w:rsidRPr="007801A8" w:rsidRDefault="00D93D94" w:rsidP="002B62C5">
            <w:pPr>
              <w:rPr>
                <w:szCs w:val="22"/>
              </w:rPr>
            </w:pPr>
            <w:r w:rsidRPr="007801A8">
              <w:rPr>
                <w:szCs w:val="22"/>
              </w:rPr>
              <w:t>przygotowanie eseju egzegetyczno-teologicznego</w:t>
            </w:r>
          </w:p>
          <w:p w:rsidR="00AC287D" w:rsidRPr="007801A8" w:rsidRDefault="00524CBD" w:rsidP="00D93D94">
            <w:r w:rsidRPr="007801A8">
              <w:rPr>
                <w:szCs w:val="22"/>
              </w:rPr>
              <w:t xml:space="preserve">egzamin </w:t>
            </w:r>
            <w:r w:rsidR="002B62C5" w:rsidRPr="007801A8">
              <w:rPr>
                <w:szCs w:val="22"/>
              </w:rPr>
              <w:t>pisemny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AC287D" w:rsidRPr="007801A8" w:rsidRDefault="00524CBD" w:rsidP="002B62C5">
            <w:pPr>
              <w:rPr>
                <w:szCs w:val="22"/>
              </w:rPr>
            </w:pPr>
            <w:r w:rsidRPr="007801A8">
              <w:rPr>
                <w:szCs w:val="22"/>
              </w:rPr>
              <w:t>01, 0</w:t>
            </w:r>
            <w:r w:rsidR="00D93D94" w:rsidRPr="007801A8">
              <w:rPr>
                <w:szCs w:val="22"/>
              </w:rPr>
              <w:t>4, 05, 06</w:t>
            </w:r>
          </w:p>
          <w:p w:rsidR="00AC287D" w:rsidRPr="007801A8" w:rsidRDefault="00D93D94" w:rsidP="002B62C5">
            <w:pPr>
              <w:rPr>
                <w:szCs w:val="22"/>
              </w:rPr>
            </w:pPr>
            <w:r w:rsidRPr="007801A8">
              <w:rPr>
                <w:szCs w:val="22"/>
              </w:rPr>
              <w:t xml:space="preserve">01, </w:t>
            </w:r>
            <w:r w:rsidR="002B62C5" w:rsidRPr="007801A8">
              <w:rPr>
                <w:szCs w:val="22"/>
              </w:rPr>
              <w:t>03</w:t>
            </w:r>
            <w:r w:rsidRPr="007801A8">
              <w:rPr>
                <w:szCs w:val="22"/>
              </w:rPr>
              <w:t>, 04</w:t>
            </w:r>
          </w:p>
          <w:p w:rsidR="0042537B" w:rsidRPr="007801A8" w:rsidRDefault="00D93D94" w:rsidP="00AC287D">
            <w:r w:rsidRPr="007801A8">
              <w:rPr>
                <w:szCs w:val="22"/>
              </w:rPr>
              <w:t xml:space="preserve">02, </w:t>
            </w:r>
            <w:r w:rsidR="00524CBD" w:rsidRPr="007801A8">
              <w:rPr>
                <w:szCs w:val="22"/>
              </w:rPr>
              <w:t>04</w:t>
            </w:r>
          </w:p>
        </w:tc>
      </w:tr>
      <w:tr w:rsidR="00865BD7" w:rsidRPr="007801A8" w:rsidTr="008E254E">
        <w:trPr>
          <w:trHeight w:val="425"/>
          <w:jc w:val="center"/>
        </w:trPr>
        <w:tc>
          <w:tcPr>
            <w:tcW w:w="2098" w:type="dxa"/>
            <w:tcBorders>
              <w:left w:val="single" w:sz="8" w:space="0" w:color="auto"/>
            </w:tcBorders>
            <w:vAlign w:val="center"/>
          </w:tcPr>
          <w:p w:rsidR="00865BD7" w:rsidRPr="007801A8" w:rsidRDefault="008D54BD" w:rsidP="00C7155F">
            <w:pPr>
              <w:rPr>
                <w:szCs w:val="22"/>
              </w:rPr>
            </w:pPr>
            <w:r w:rsidRPr="007801A8">
              <w:rPr>
                <w:szCs w:val="22"/>
              </w:rPr>
              <w:t>Forma i warunki zaliczenia</w:t>
            </w:r>
          </w:p>
        </w:tc>
        <w:tc>
          <w:tcPr>
            <w:tcW w:w="8108" w:type="dxa"/>
            <w:gridSpan w:val="2"/>
            <w:tcBorders>
              <w:right w:val="single" w:sz="8" w:space="0" w:color="auto"/>
            </w:tcBorders>
            <w:vAlign w:val="center"/>
          </w:tcPr>
          <w:p w:rsidR="00865BD7" w:rsidRPr="007801A8" w:rsidRDefault="00AC287D" w:rsidP="00572EAA">
            <w:pPr>
              <w:rPr>
                <w:szCs w:val="22"/>
              </w:rPr>
            </w:pPr>
            <w:r w:rsidRPr="007801A8">
              <w:rPr>
                <w:rFonts w:cs="Arial"/>
              </w:rPr>
              <w:t xml:space="preserve">Formą zaliczenia przedmiotu jest </w:t>
            </w:r>
            <w:r w:rsidR="00572EAA">
              <w:rPr>
                <w:rFonts w:cs="Arial"/>
              </w:rPr>
              <w:t>praca pisemna</w:t>
            </w:r>
            <w:r w:rsidRPr="007801A8">
              <w:rPr>
                <w:rFonts w:cs="Arial"/>
              </w:rPr>
              <w:t>. Warunki</w:t>
            </w:r>
            <w:r w:rsidR="00F33E5B" w:rsidRPr="007801A8">
              <w:rPr>
                <w:rFonts w:cs="Arial"/>
              </w:rPr>
              <w:t xml:space="preserve"> zaliczenia</w:t>
            </w:r>
            <w:r w:rsidRPr="007801A8">
              <w:rPr>
                <w:rFonts w:cs="Arial"/>
              </w:rPr>
              <w:t xml:space="preserve">: </w:t>
            </w:r>
            <w:r w:rsidR="00F33E5B" w:rsidRPr="007801A8">
              <w:rPr>
                <w:rFonts w:cs="Arial"/>
              </w:rPr>
              <w:t>aktywny udział w zajęciach, pozytywnie oc</w:t>
            </w:r>
            <w:r w:rsidR="00572EAA">
              <w:rPr>
                <w:rFonts w:cs="Arial"/>
              </w:rPr>
              <w:t>eniona samodzielna praca pisemna</w:t>
            </w:r>
            <w:r w:rsidR="0014477A" w:rsidRPr="007801A8">
              <w:rPr>
                <w:szCs w:val="22"/>
              </w:rPr>
              <w:t>.</w:t>
            </w:r>
          </w:p>
        </w:tc>
      </w:tr>
      <w:tr w:rsidR="00865BD7" w:rsidRPr="007801A8" w:rsidTr="008E254E">
        <w:trPr>
          <w:trHeight w:val="425"/>
          <w:jc w:val="center"/>
        </w:trPr>
        <w:tc>
          <w:tcPr>
            <w:tcW w:w="2098" w:type="dxa"/>
            <w:tcBorders>
              <w:left w:val="single" w:sz="8" w:space="0" w:color="auto"/>
            </w:tcBorders>
            <w:vAlign w:val="center"/>
          </w:tcPr>
          <w:p w:rsidR="00865BD7" w:rsidRPr="007801A8" w:rsidRDefault="008D54BD" w:rsidP="00C7155F">
            <w:pPr>
              <w:rPr>
                <w:szCs w:val="22"/>
              </w:rPr>
            </w:pPr>
            <w:r w:rsidRPr="007801A8">
              <w:rPr>
                <w:szCs w:val="22"/>
              </w:rPr>
              <w:t>Literatura podstawowa</w:t>
            </w:r>
          </w:p>
        </w:tc>
        <w:tc>
          <w:tcPr>
            <w:tcW w:w="8108" w:type="dxa"/>
            <w:gridSpan w:val="2"/>
            <w:tcBorders>
              <w:right w:val="single" w:sz="8" w:space="0" w:color="auto"/>
            </w:tcBorders>
            <w:vAlign w:val="center"/>
          </w:tcPr>
          <w:p w:rsidR="005F178B" w:rsidRPr="007801A8" w:rsidRDefault="005F178B" w:rsidP="005F178B">
            <w:pPr>
              <w:ind w:left="255" w:hanging="255"/>
              <w:rPr>
                <w:rFonts w:cs="Tahoma"/>
                <w:szCs w:val="22"/>
              </w:rPr>
            </w:pPr>
            <w:r w:rsidRPr="007801A8">
              <w:rPr>
                <w:rFonts w:cs="Tahoma"/>
                <w:szCs w:val="22"/>
              </w:rPr>
              <w:t xml:space="preserve">Lohfink G., </w:t>
            </w:r>
            <w:r w:rsidRPr="007801A8">
              <w:rPr>
                <w:rFonts w:cs="Tahoma"/>
                <w:i/>
                <w:iCs/>
                <w:szCs w:val="22"/>
              </w:rPr>
              <w:t>Czy Bóg potrzebuje Kościoła?</w:t>
            </w:r>
            <w:r w:rsidRPr="007801A8">
              <w:rPr>
                <w:rFonts w:cs="Tahoma"/>
                <w:szCs w:val="22"/>
              </w:rPr>
              <w:t>, W Drodze, Poznań 2002.</w:t>
            </w:r>
          </w:p>
          <w:p w:rsidR="007C556F" w:rsidRDefault="005F178B" w:rsidP="005F178B">
            <w:pPr>
              <w:ind w:left="255" w:hanging="255"/>
              <w:rPr>
                <w:color w:val="000000"/>
                <w:szCs w:val="22"/>
              </w:rPr>
            </w:pPr>
            <w:r w:rsidRPr="007801A8">
              <w:rPr>
                <w:color w:val="000000"/>
                <w:szCs w:val="22"/>
              </w:rPr>
              <w:t>Międzynarodowa Komisja Teologiczna,</w:t>
            </w:r>
            <w:r w:rsidRPr="007801A8">
              <w:rPr>
                <w:i/>
                <w:iCs/>
                <w:color w:val="000000"/>
                <w:szCs w:val="22"/>
              </w:rPr>
              <w:t xml:space="preserve"> Bóg Trójca, jedność ludzi. Chrześcijański monoteizm przeciwko przemocy</w:t>
            </w:r>
            <w:r w:rsidRPr="007801A8">
              <w:rPr>
                <w:iCs/>
                <w:color w:val="000000"/>
                <w:szCs w:val="22"/>
              </w:rPr>
              <w:t xml:space="preserve">, </w:t>
            </w:r>
            <w:r w:rsidRPr="007801A8">
              <w:rPr>
                <w:color w:val="000000"/>
                <w:szCs w:val="22"/>
              </w:rPr>
              <w:t>Watykan 2013</w:t>
            </w:r>
          </w:p>
          <w:p w:rsidR="00572EAA" w:rsidRPr="007801A8" w:rsidRDefault="00572EAA" w:rsidP="005F178B">
            <w:pPr>
              <w:ind w:left="255" w:hanging="255"/>
              <w:rPr>
                <w:szCs w:val="22"/>
              </w:rPr>
            </w:pPr>
            <w:r>
              <w:rPr>
                <w:szCs w:val="22"/>
              </w:rPr>
              <w:t xml:space="preserve">Papieska Komisja Biblijna, </w:t>
            </w:r>
            <w:r w:rsidRPr="00572EAA">
              <w:rPr>
                <w:i/>
                <w:szCs w:val="22"/>
              </w:rPr>
              <w:t>Natchnienie i prawda Pisma św.</w:t>
            </w:r>
            <w:r>
              <w:rPr>
                <w:szCs w:val="22"/>
              </w:rPr>
              <w:t>, Verbum: Kielce 2014</w:t>
            </w:r>
          </w:p>
        </w:tc>
      </w:tr>
      <w:tr w:rsidR="00C94DA6" w:rsidRPr="007801A8" w:rsidTr="008E254E">
        <w:trPr>
          <w:trHeight w:val="425"/>
          <w:jc w:val="center"/>
        </w:trPr>
        <w:tc>
          <w:tcPr>
            <w:tcW w:w="209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94DA6" w:rsidRPr="007801A8" w:rsidRDefault="00C94DA6" w:rsidP="00C7155F">
            <w:pPr>
              <w:rPr>
                <w:szCs w:val="22"/>
              </w:rPr>
            </w:pPr>
            <w:r w:rsidRPr="007801A8">
              <w:rPr>
                <w:szCs w:val="22"/>
              </w:rPr>
              <w:t>Literatura uzupełniająca</w:t>
            </w:r>
          </w:p>
        </w:tc>
        <w:tc>
          <w:tcPr>
            <w:tcW w:w="81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F178B" w:rsidRPr="007801A8" w:rsidRDefault="005F178B" w:rsidP="005F178B">
            <w:pPr>
              <w:ind w:left="255" w:hanging="255"/>
              <w:rPr>
                <w:szCs w:val="22"/>
              </w:rPr>
            </w:pPr>
            <w:proofErr w:type="spellStart"/>
            <w:r w:rsidRPr="007801A8">
              <w:rPr>
                <w:rFonts w:cs="Tahoma"/>
                <w:szCs w:val="22"/>
              </w:rPr>
              <w:t>Leon-Dufour</w:t>
            </w:r>
            <w:proofErr w:type="spellEnd"/>
            <w:r w:rsidRPr="007801A8">
              <w:rPr>
                <w:rFonts w:cs="Tahoma"/>
                <w:szCs w:val="22"/>
              </w:rPr>
              <w:t xml:space="preserve"> X., </w:t>
            </w:r>
            <w:r w:rsidRPr="007801A8">
              <w:rPr>
                <w:rFonts w:cs="Tahoma"/>
                <w:i/>
                <w:iCs/>
                <w:szCs w:val="22"/>
              </w:rPr>
              <w:t>Słownik Teologii Biblijnej</w:t>
            </w:r>
            <w:r w:rsidRPr="007801A8">
              <w:rPr>
                <w:rFonts w:cs="Tahoma"/>
                <w:szCs w:val="22"/>
              </w:rPr>
              <w:t xml:space="preserve">, </w:t>
            </w:r>
            <w:proofErr w:type="spellStart"/>
            <w:r w:rsidRPr="007801A8">
              <w:rPr>
                <w:rFonts w:cs="Tahoma"/>
                <w:szCs w:val="22"/>
              </w:rPr>
              <w:t>Pallottinum</w:t>
            </w:r>
            <w:proofErr w:type="spellEnd"/>
            <w:r w:rsidRPr="007801A8">
              <w:rPr>
                <w:rFonts w:cs="Tahoma"/>
                <w:szCs w:val="22"/>
              </w:rPr>
              <w:t>, Poznań 1990.</w:t>
            </w:r>
          </w:p>
          <w:p w:rsidR="005F178B" w:rsidRPr="007801A8" w:rsidRDefault="005F178B" w:rsidP="005F178B">
            <w:pPr>
              <w:ind w:left="255" w:hanging="255"/>
              <w:rPr>
                <w:szCs w:val="22"/>
              </w:rPr>
            </w:pPr>
            <w:proofErr w:type="spellStart"/>
            <w:r w:rsidRPr="007801A8">
              <w:rPr>
                <w:rFonts w:cs="Tahoma"/>
                <w:szCs w:val="22"/>
              </w:rPr>
              <w:t>Schreiner</w:t>
            </w:r>
            <w:proofErr w:type="spellEnd"/>
            <w:r w:rsidRPr="007801A8">
              <w:rPr>
                <w:rFonts w:cs="Tahoma"/>
                <w:szCs w:val="22"/>
              </w:rPr>
              <w:t xml:space="preserve"> J., </w:t>
            </w:r>
            <w:r w:rsidRPr="007801A8">
              <w:rPr>
                <w:rFonts w:cs="Tahoma"/>
                <w:i/>
                <w:iCs/>
                <w:szCs w:val="22"/>
              </w:rPr>
              <w:t>Teologia Starego Testamentu</w:t>
            </w:r>
            <w:r w:rsidRPr="007801A8">
              <w:rPr>
                <w:rFonts w:cs="Tahoma"/>
                <w:szCs w:val="22"/>
              </w:rPr>
              <w:t>, ATK, Warszawa 1999.</w:t>
            </w:r>
          </w:p>
          <w:p w:rsidR="0014400D" w:rsidRPr="007801A8" w:rsidRDefault="005F178B" w:rsidP="005F178B">
            <w:pPr>
              <w:ind w:left="255" w:hanging="255"/>
              <w:rPr>
                <w:szCs w:val="22"/>
              </w:rPr>
            </w:pPr>
            <w:proofErr w:type="spellStart"/>
            <w:r w:rsidRPr="007801A8">
              <w:rPr>
                <w:rFonts w:cs="Tahoma"/>
                <w:szCs w:val="22"/>
              </w:rPr>
              <w:t>Gnilka</w:t>
            </w:r>
            <w:proofErr w:type="spellEnd"/>
            <w:r w:rsidRPr="007801A8">
              <w:rPr>
                <w:rFonts w:cs="Tahoma"/>
                <w:szCs w:val="22"/>
              </w:rPr>
              <w:t xml:space="preserve"> J., </w:t>
            </w:r>
            <w:r w:rsidRPr="007801A8">
              <w:rPr>
                <w:rFonts w:cs="Tahoma"/>
                <w:i/>
                <w:iCs/>
                <w:szCs w:val="22"/>
              </w:rPr>
              <w:t>Teologia Nowego Testamentu</w:t>
            </w:r>
            <w:r w:rsidRPr="007801A8">
              <w:rPr>
                <w:rFonts w:cs="Tahoma"/>
                <w:szCs w:val="22"/>
              </w:rPr>
              <w:t>, Wyd. M, Kraków 2002</w:t>
            </w:r>
            <w:r w:rsidR="0014400D" w:rsidRPr="007801A8">
              <w:rPr>
                <w:szCs w:val="22"/>
              </w:rPr>
              <w:t>.</w:t>
            </w:r>
          </w:p>
        </w:tc>
      </w:tr>
      <w:tr w:rsidR="00F848F9" w:rsidRPr="007801A8" w:rsidTr="00F848F9">
        <w:tblPrEx>
          <w:tblCellMar>
            <w:top w:w="17" w:type="dxa"/>
            <w:bottom w:w="17" w:type="dxa"/>
          </w:tblCellMar>
        </w:tblPrEx>
        <w:trPr>
          <w:trHeight w:val="567"/>
          <w:jc w:val="center"/>
        </w:trPr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848F9" w:rsidRPr="007801A8" w:rsidRDefault="00F848F9" w:rsidP="00F848F9">
            <w:pPr>
              <w:jc w:val="center"/>
              <w:rPr>
                <w:szCs w:val="22"/>
              </w:rPr>
            </w:pPr>
            <w:r w:rsidRPr="007801A8">
              <w:rPr>
                <w:b/>
                <w:szCs w:val="22"/>
              </w:rPr>
              <w:t>NAKŁAD PRACY DOKTORANTA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8F9" w:rsidRPr="007801A8" w:rsidRDefault="00F848F9" w:rsidP="00BB38ED">
            <w:pPr>
              <w:jc w:val="center"/>
              <w:rPr>
                <w:szCs w:val="22"/>
              </w:rPr>
            </w:pPr>
            <w:r w:rsidRPr="007801A8">
              <w:rPr>
                <w:szCs w:val="22"/>
              </w:rPr>
              <w:t>Liczba godzin</w:t>
            </w:r>
          </w:p>
        </w:tc>
      </w:tr>
      <w:tr w:rsidR="00F848F9" w:rsidRPr="007801A8" w:rsidTr="00D7373F">
        <w:tblPrEx>
          <w:tblCellMar>
            <w:top w:w="17" w:type="dxa"/>
            <w:bottom w:w="17" w:type="dxa"/>
          </w:tblCellMar>
        </w:tblPrEx>
        <w:trPr>
          <w:trHeight w:val="263"/>
          <w:jc w:val="center"/>
        </w:trPr>
        <w:tc>
          <w:tcPr>
            <w:tcW w:w="7938" w:type="dxa"/>
            <w:gridSpan w:val="2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F848F9" w:rsidRPr="007801A8" w:rsidRDefault="00F848F9" w:rsidP="00BB38ED">
            <w:pPr>
              <w:rPr>
                <w:szCs w:val="22"/>
              </w:rPr>
            </w:pPr>
            <w:r w:rsidRPr="007801A8">
              <w:rPr>
                <w:szCs w:val="22"/>
              </w:rPr>
              <w:t>Zajęcia dydaktyczne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848F9" w:rsidRPr="007801A8" w:rsidRDefault="00D7373F" w:rsidP="00BB38ED">
            <w:pPr>
              <w:jc w:val="center"/>
              <w:rPr>
                <w:szCs w:val="22"/>
              </w:rPr>
            </w:pPr>
            <w:r w:rsidRPr="007801A8">
              <w:rPr>
                <w:szCs w:val="22"/>
              </w:rPr>
              <w:t>30</w:t>
            </w:r>
          </w:p>
        </w:tc>
      </w:tr>
      <w:tr w:rsidR="00B36CA1" w:rsidRPr="007801A8" w:rsidTr="008E254E">
        <w:tblPrEx>
          <w:tblCellMar>
            <w:top w:w="17" w:type="dxa"/>
            <w:bottom w:w="17" w:type="dxa"/>
          </w:tblCellMar>
        </w:tblPrEx>
        <w:trPr>
          <w:trHeight w:val="262"/>
          <w:jc w:val="center"/>
        </w:trPr>
        <w:tc>
          <w:tcPr>
            <w:tcW w:w="7938" w:type="dxa"/>
            <w:gridSpan w:val="2"/>
            <w:tcBorders>
              <w:left w:val="single" w:sz="8" w:space="0" w:color="auto"/>
            </w:tcBorders>
            <w:vAlign w:val="center"/>
          </w:tcPr>
          <w:p w:rsidR="00B36CA1" w:rsidRPr="007801A8" w:rsidRDefault="00B36CA1" w:rsidP="008E254E">
            <w:pPr>
              <w:rPr>
                <w:szCs w:val="22"/>
              </w:rPr>
            </w:pPr>
            <w:r w:rsidRPr="007801A8">
              <w:rPr>
                <w:szCs w:val="22"/>
              </w:rPr>
              <w:t>Udział w konsultacjach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36CA1" w:rsidRPr="007801A8" w:rsidRDefault="00572EAA" w:rsidP="008E25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B36CA1" w:rsidRPr="007801A8" w:rsidTr="008E254E">
        <w:tblPrEx>
          <w:tblCellMar>
            <w:top w:w="17" w:type="dxa"/>
            <w:bottom w:w="17" w:type="dxa"/>
          </w:tblCellMar>
        </w:tblPrEx>
        <w:trPr>
          <w:trHeight w:val="262"/>
          <w:jc w:val="center"/>
        </w:trPr>
        <w:tc>
          <w:tcPr>
            <w:tcW w:w="7938" w:type="dxa"/>
            <w:gridSpan w:val="2"/>
            <w:tcBorders>
              <w:left w:val="single" w:sz="8" w:space="0" w:color="auto"/>
            </w:tcBorders>
            <w:vAlign w:val="center"/>
          </w:tcPr>
          <w:p w:rsidR="00B36CA1" w:rsidRPr="007801A8" w:rsidRDefault="00B36CA1" w:rsidP="00B36CA1">
            <w:pPr>
              <w:rPr>
                <w:szCs w:val="22"/>
              </w:rPr>
            </w:pPr>
            <w:r w:rsidRPr="007801A8">
              <w:rPr>
                <w:szCs w:val="22"/>
              </w:rPr>
              <w:t>Zdawanie egzaminu lub/i zaliczenia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36CA1" w:rsidRPr="007801A8" w:rsidRDefault="0014400D" w:rsidP="008E254E">
            <w:pPr>
              <w:jc w:val="center"/>
              <w:rPr>
                <w:szCs w:val="22"/>
              </w:rPr>
            </w:pPr>
            <w:r w:rsidRPr="007801A8">
              <w:rPr>
                <w:szCs w:val="22"/>
              </w:rPr>
              <w:t>1</w:t>
            </w:r>
          </w:p>
        </w:tc>
      </w:tr>
      <w:tr w:rsidR="00F848F9" w:rsidRPr="007801A8" w:rsidTr="00D7373F">
        <w:tblPrEx>
          <w:tblCellMar>
            <w:top w:w="17" w:type="dxa"/>
            <w:bottom w:w="17" w:type="dxa"/>
          </w:tblCellMar>
        </w:tblPrEx>
        <w:trPr>
          <w:trHeight w:val="262"/>
          <w:jc w:val="center"/>
        </w:trPr>
        <w:tc>
          <w:tcPr>
            <w:tcW w:w="7938" w:type="dxa"/>
            <w:gridSpan w:val="2"/>
            <w:tcBorders>
              <w:left w:val="single" w:sz="8" w:space="0" w:color="auto"/>
            </w:tcBorders>
            <w:vAlign w:val="center"/>
          </w:tcPr>
          <w:p w:rsidR="00F848F9" w:rsidRPr="007801A8" w:rsidRDefault="00F848F9" w:rsidP="00BB38ED">
            <w:pPr>
              <w:rPr>
                <w:szCs w:val="22"/>
              </w:rPr>
            </w:pPr>
            <w:r w:rsidRPr="007801A8">
              <w:rPr>
                <w:szCs w:val="22"/>
              </w:rPr>
              <w:t>Przygotowanie się do zajęć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848F9" w:rsidRPr="007801A8" w:rsidRDefault="00572EAA" w:rsidP="00BB38E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F848F9" w:rsidRPr="007801A8" w:rsidTr="00D7373F">
        <w:tblPrEx>
          <w:tblCellMar>
            <w:top w:w="17" w:type="dxa"/>
            <w:bottom w:w="17" w:type="dxa"/>
          </w:tblCellMar>
        </w:tblPrEx>
        <w:trPr>
          <w:trHeight w:val="262"/>
          <w:jc w:val="center"/>
        </w:trPr>
        <w:tc>
          <w:tcPr>
            <w:tcW w:w="7938" w:type="dxa"/>
            <w:gridSpan w:val="2"/>
            <w:tcBorders>
              <w:left w:val="single" w:sz="8" w:space="0" w:color="auto"/>
            </w:tcBorders>
            <w:vAlign w:val="center"/>
          </w:tcPr>
          <w:p w:rsidR="00F848F9" w:rsidRPr="007801A8" w:rsidRDefault="00F848F9" w:rsidP="00BB38ED">
            <w:pPr>
              <w:rPr>
                <w:szCs w:val="22"/>
              </w:rPr>
            </w:pPr>
            <w:r w:rsidRPr="007801A8">
              <w:rPr>
                <w:szCs w:val="22"/>
              </w:rPr>
              <w:t>Studiowanie literatury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848F9" w:rsidRPr="007801A8" w:rsidRDefault="00572EAA" w:rsidP="00BB38E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</w:tr>
      <w:tr w:rsidR="00F848F9" w:rsidRPr="007801A8" w:rsidTr="00D7373F">
        <w:tblPrEx>
          <w:tblCellMar>
            <w:top w:w="17" w:type="dxa"/>
            <w:bottom w:w="17" w:type="dxa"/>
          </w:tblCellMar>
        </w:tblPrEx>
        <w:trPr>
          <w:trHeight w:val="262"/>
          <w:jc w:val="center"/>
        </w:trPr>
        <w:tc>
          <w:tcPr>
            <w:tcW w:w="7938" w:type="dxa"/>
            <w:gridSpan w:val="2"/>
            <w:tcBorders>
              <w:left w:val="single" w:sz="8" w:space="0" w:color="auto"/>
            </w:tcBorders>
            <w:vAlign w:val="center"/>
          </w:tcPr>
          <w:p w:rsidR="00F848F9" w:rsidRPr="007801A8" w:rsidRDefault="00F848F9" w:rsidP="00F848F9">
            <w:pPr>
              <w:rPr>
                <w:szCs w:val="22"/>
              </w:rPr>
            </w:pPr>
            <w:r w:rsidRPr="007801A8">
              <w:rPr>
                <w:szCs w:val="22"/>
              </w:rPr>
              <w:t>Przygotowanie projektu / eseju / itp.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848F9" w:rsidRPr="007801A8" w:rsidRDefault="00572EAA" w:rsidP="00BB38E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</w:tr>
      <w:tr w:rsidR="00F848F9" w:rsidRPr="007801A8" w:rsidTr="00D7373F">
        <w:tblPrEx>
          <w:tblCellMar>
            <w:top w:w="17" w:type="dxa"/>
            <w:bottom w:w="17" w:type="dxa"/>
          </w:tblCellMar>
        </w:tblPrEx>
        <w:trPr>
          <w:trHeight w:val="262"/>
          <w:jc w:val="center"/>
        </w:trPr>
        <w:tc>
          <w:tcPr>
            <w:tcW w:w="7938" w:type="dxa"/>
            <w:gridSpan w:val="2"/>
            <w:tcBorders>
              <w:left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48F9" w:rsidRPr="007801A8" w:rsidRDefault="00F848F9" w:rsidP="00F848F9">
            <w:pPr>
              <w:rPr>
                <w:szCs w:val="22"/>
              </w:rPr>
            </w:pPr>
            <w:r w:rsidRPr="007801A8">
              <w:rPr>
                <w:b/>
                <w:szCs w:val="22"/>
              </w:rPr>
              <w:t>Łączny nakład pracy doktoranta w godzinach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848F9" w:rsidRPr="007801A8" w:rsidRDefault="00F848F9" w:rsidP="00A75DB0">
            <w:pPr>
              <w:jc w:val="center"/>
              <w:rPr>
                <w:b/>
                <w:bCs/>
              </w:rPr>
            </w:pPr>
            <w:r w:rsidRPr="007801A8">
              <w:rPr>
                <w:b/>
                <w:bCs/>
              </w:rPr>
              <w:fldChar w:fldCharType="begin"/>
            </w:r>
            <w:r w:rsidRPr="007801A8">
              <w:rPr>
                <w:b/>
                <w:bCs/>
              </w:rPr>
              <w:instrText xml:space="preserve"> =SUM(ABOVE) </w:instrText>
            </w:r>
            <w:r w:rsidRPr="007801A8">
              <w:rPr>
                <w:b/>
                <w:bCs/>
              </w:rPr>
              <w:fldChar w:fldCharType="separate"/>
            </w:r>
            <w:r w:rsidR="008D37EB" w:rsidRPr="007801A8">
              <w:rPr>
                <w:b/>
                <w:bCs/>
                <w:noProof/>
              </w:rPr>
              <w:t>50</w:t>
            </w:r>
            <w:r w:rsidRPr="007801A8">
              <w:rPr>
                <w:b/>
                <w:bCs/>
              </w:rPr>
              <w:fldChar w:fldCharType="end"/>
            </w:r>
          </w:p>
        </w:tc>
      </w:tr>
      <w:tr w:rsidR="001E0494" w:rsidRPr="007801A8">
        <w:tblPrEx>
          <w:tblCellMar>
            <w:top w:w="17" w:type="dxa"/>
            <w:bottom w:w="17" w:type="dxa"/>
          </w:tblCellMar>
        </w:tblPrEx>
        <w:trPr>
          <w:trHeight w:val="262"/>
          <w:jc w:val="center"/>
        </w:trPr>
        <w:tc>
          <w:tcPr>
            <w:tcW w:w="793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E0494" w:rsidRPr="007801A8" w:rsidRDefault="001E0494" w:rsidP="00085E04">
            <w:pPr>
              <w:rPr>
                <w:b/>
                <w:szCs w:val="22"/>
              </w:rPr>
            </w:pPr>
            <w:r w:rsidRPr="007801A8">
              <w:rPr>
                <w:b/>
                <w:szCs w:val="22"/>
              </w:rPr>
              <w:t>Liczba punktów ECTS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494" w:rsidRPr="007801A8" w:rsidRDefault="00D7373F" w:rsidP="00BB38ED">
            <w:pPr>
              <w:jc w:val="center"/>
              <w:rPr>
                <w:b/>
                <w:szCs w:val="22"/>
              </w:rPr>
            </w:pPr>
            <w:r w:rsidRPr="007801A8">
              <w:rPr>
                <w:b/>
                <w:szCs w:val="22"/>
              </w:rPr>
              <w:t>2</w:t>
            </w:r>
          </w:p>
        </w:tc>
      </w:tr>
    </w:tbl>
    <w:p w:rsidR="00D306DD" w:rsidRPr="007801A8" w:rsidRDefault="00D306DD" w:rsidP="00A75DB0"/>
    <w:p w:rsidR="007801A8" w:rsidRPr="007801A8" w:rsidRDefault="007801A8"/>
    <w:sectPr w:rsidR="007801A8" w:rsidRPr="007801A8" w:rsidSect="00CF66A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256A"/>
    <w:multiLevelType w:val="hybridMultilevel"/>
    <w:tmpl w:val="D4507F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A1C71"/>
    <w:multiLevelType w:val="hybridMultilevel"/>
    <w:tmpl w:val="D2861B66"/>
    <w:lvl w:ilvl="0" w:tplc="180835AE">
      <w:start w:val="6"/>
      <w:numFmt w:val="decimalZero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196F5A"/>
    <w:multiLevelType w:val="hybridMultilevel"/>
    <w:tmpl w:val="FC2CE664"/>
    <w:lvl w:ilvl="0" w:tplc="C8562D58">
      <w:start w:val="6"/>
      <w:numFmt w:val="decimalZero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78791F"/>
    <w:multiLevelType w:val="hybridMultilevel"/>
    <w:tmpl w:val="5EBE2A42"/>
    <w:lvl w:ilvl="0" w:tplc="67CC55A0">
      <w:start w:val="6"/>
      <w:numFmt w:val="decimalZero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3F092F"/>
    <w:multiLevelType w:val="hybridMultilevel"/>
    <w:tmpl w:val="97949DD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F803C0"/>
    <w:multiLevelType w:val="hybridMultilevel"/>
    <w:tmpl w:val="95CE83F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D07490"/>
    <w:multiLevelType w:val="hybridMultilevel"/>
    <w:tmpl w:val="1D7C8B7C"/>
    <w:lvl w:ilvl="0" w:tplc="8FE6CFB0">
      <w:start w:val="6"/>
      <w:numFmt w:val="decimalZero"/>
      <w:lvlText w:val="%1"/>
      <w:lvlJc w:val="left"/>
      <w:pPr>
        <w:tabs>
          <w:tab w:val="num" w:pos="480"/>
        </w:tabs>
        <w:ind w:left="48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>
    <w:nsid w:val="75200E5F"/>
    <w:multiLevelType w:val="hybridMultilevel"/>
    <w:tmpl w:val="4962AF0C"/>
    <w:lvl w:ilvl="0" w:tplc="B7301DB6">
      <w:start w:val="6"/>
      <w:numFmt w:val="decimalZero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stylePaneFormatFilter w:val="3F01"/>
  <w:defaultTabStop w:val="255"/>
  <w:hyphenationZone w:val="425"/>
  <w:characterSpacingControl w:val="doNotCompress"/>
  <w:compat/>
  <w:rsids>
    <w:rsidRoot w:val="00865BD7"/>
    <w:rsid w:val="00027E3A"/>
    <w:rsid w:val="00050A86"/>
    <w:rsid w:val="00056A12"/>
    <w:rsid w:val="00063B58"/>
    <w:rsid w:val="00065186"/>
    <w:rsid w:val="00072F19"/>
    <w:rsid w:val="00074EA1"/>
    <w:rsid w:val="00081565"/>
    <w:rsid w:val="00085E04"/>
    <w:rsid w:val="0008629A"/>
    <w:rsid w:val="000A16B2"/>
    <w:rsid w:val="000A52D0"/>
    <w:rsid w:val="000B387C"/>
    <w:rsid w:val="000B5280"/>
    <w:rsid w:val="000B7332"/>
    <w:rsid w:val="000C642F"/>
    <w:rsid w:val="000D366C"/>
    <w:rsid w:val="0010365E"/>
    <w:rsid w:val="00103D9A"/>
    <w:rsid w:val="00106F72"/>
    <w:rsid w:val="001124BD"/>
    <w:rsid w:val="00126E70"/>
    <w:rsid w:val="0013755F"/>
    <w:rsid w:val="0014400D"/>
    <w:rsid w:val="0014477A"/>
    <w:rsid w:val="00155910"/>
    <w:rsid w:val="00160FDC"/>
    <w:rsid w:val="001C3A9F"/>
    <w:rsid w:val="001E0494"/>
    <w:rsid w:val="001E45C0"/>
    <w:rsid w:val="00234846"/>
    <w:rsid w:val="002364AC"/>
    <w:rsid w:val="002414DD"/>
    <w:rsid w:val="002442D0"/>
    <w:rsid w:val="00253ACA"/>
    <w:rsid w:val="00255F58"/>
    <w:rsid w:val="002710B3"/>
    <w:rsid w:val="00275396"/>
    <w:rsid w:val="00280C32"/>
    <w:rsid w:val="002922D4"/>
    <w:rsid w:val="00295A47"/>
    <w:rsid w:val="002A09D4"/>
    <w:rsid w:val="002A5DD7"/>
    <w:rsid w:val="002B62C5"/>
    <w:rsid w:val="002B692A"/>
    <w:rsid w:val="002C1E3C"/>
    <w:rsid w:val="002C4F6B"/>
    <w:rsid w:val="002C5722"/>
    <w:rsid w:val="002D1DFC"/>
    <w:rsid w:val="00320DF4"/>
    <w:rsid w:val="00337AE6"/>
    <w:rsid w:val="00350780"/>
    <w:rsid w:val="003759E1"/>
    <w:rsid w:val="00380C94"/>
    <w:rsid w:val="00386AD8"/>
    <w:rsid w:val="003915AE"/>
    <w:rsid w:val="00394BF3"/>
    <w:rsid w:val="003B7293"/>
    <w:rsid w:val="003D05BF"/>
    <w:rsid w:val="003D36D4"/>
    <w:rsid w:val="003D59C7"/>
    <w:rsid w:val="004200AA"/>
    <w:rsid w:val="00422008"/>
    <w:rsid w:val="0042537B"/>
    <w:rsid w:val="00426703"/>
    <w:rsid w:val="00432A0B"/>
    <w:rsid w:val="00457D25"/>
    <w:rsid w:val="004759C0"/>
    <w:rsid w:val="004817FB"/>
    <w:rsid w:val="00491914"/>
    <w:rsid w:val="004B26A0"/>
    <w:rsid w:val="004D3552"/>
    <w:rsid w:val="004E0027"/>
    <w:rsid w:val="004E591A"/>
    <w:rsid w:val="004F28B5"/>
    <w:rsid w:val="0050180B"/>
    <w:rsid w:val="005075BF"/>
    <w:rsid w:val="00512040"/>
    <w:rsid w:val="0051562D"/>
    <w:rsid w:val="00524CBD"/>
    <w:rsid w:val="00546941"/>
    <w:rsid w:val="005575DC"/>
    <w:rsid w:val="00572EAA"/>
    <w:rsid w:val="005865EE"/>
    <w:rsid w:val="005D33FE"/>
    <w:rsid w:val="005D5A18"/>
    <w:rsid w:val="005D5C4C"/>
    <w:rsid w:val="005D6E95"/>
    <w:rsid w:val="005F178B"/>
    <w:rsid w:val="006015B9"/>
    <w:rsid w:val="00602EA2"/>
    <w:rsid w:val="006132DE"/>
    <w:rsid w:val="00632B30"/>
    <w:rsid w:val="00634184"/>
    <w:rsid w:val="00636568"/>
    <w:rsid w:val="00661870"/>
    <w:rsid w:val="00663193"/>
    <w:rsid w:val="00665CD3"/>
    <w:rsid w:val="00672964"/>
    <w:rsid w:val="0067522E"/>
    <w:rsid w:val="0068262B"/>
    <w:rsid w:val="006826F2"/>
    <w:rsid w:val="006A500A"/>
    <w:rsid w:val="006B671B"/>
    <w:rsid w:val="006C29E8"/>
    <w:rsid w:val="006C5711"/>
    <w:rsid w:val="006E5FCC"/>
    <w:rsid w:val="00703B0C"/>
    <w:rsid w:val="00711254"/>
    <w:rsid w:val="007300BE"/>
    <w:rsid w:val="00760E32"/>
    <w:rsid w:val="00773B9B"/>
    <w:rsid w:val="007801A8"/>
    <w:rsid w:val="00791DF2"/>
    <w:rsid w:val="007C36C1"/>
    <w:rsid w:val="007C556F"/>
    <w:rsid w:val="007D4031"/>
    <w:rsid w:val="007D79EA"/>
    <w:rsid w:val="00814EC4"/>
    <w:rsid w:val="008277FB"/>
    <w:rsid w:val="008278BB"/>
    <w:rsid w:val="008307E8"/>
    <w:rsid w:val="00831691"/>
    <w:rsid w:val="00840E65"/>
    <w:rsid w:val="00852B50"/>
    <w:rsid w:val="00865BD7"/>
    <w:rsid w:val="00877561"/>
    <w:rsid w:val="00892AC6"/>
    <w:rsid w:val="00892B0A"/>
    <w:rsid w:val="0089687C"/>
    <w:rsid w:val="008A2174"/>
    <w:rsid w:val="008D37EB"/>
    <w:rsid w:val="008D54BD"/>
    <w:rsid w:val="008E254E"/>
    <w:rsid w:val="008F0127"/>
    <w:rsid w:val="00914E01"/>
    <w:rsid w:val="00915CAB"/>
    <w:rsid w:val="00930104"/>
    <w:rsid w:val="009362EA"/>
    <w:rsid w:val="00947992"/>
    <w:rsid w:val="009761EE"/>
    <w:rsid w:val="00976E7F"/>
    <w:rsid w:val="009915F2"/>
    <w:rsid w:val="00995B5E"/>
    <w:rsid w:val="009A10E4"/>
    <w:rsid w:val="009A44DA"/>
    <w:rsid w:val="009E2509"/>
    <w:rsid w:val="009E39BA"/>
    <w:rsid w:val="009F13A7"/>
    <w:rsid w:val="009F3D26"/>
    <w:rsid w:val="00A11727"/>
    <w:rsid w:val="00A26F66"/>
    <w:rsid w:val="00A4797A"/>
    <w:rsid w:val="00A524D1"/>
    <w:rsid w:val="00A540AA"/>
    <w:rsid w:val="00A55855"/>
    <w:rsid w:val="00A614BA"/>
    <w:rsid w:val="00A75DB0"/>
    <w:rsid w:val="00A8572A"/>
    <w:rsid w:val="00A90584"/>
    <w:rsid w:val="00A91FE8"/>
    <w:rsid w:val="00AA1B21"/>
    <w:rsid w:val="00AC287D"/>
    <w:rsid w:val="00AC6A12"/>
    <w:rsid w:val="00AD184F"/>
    <w:rsid w:val="00B072BE"/>
    <w:rsid w:val="00B16A1A"/>
    <w:rsid w:val="00B34C8F"/>
    <w:rsid w:val="00B36CA1"/>
    <w:rsid w:val="00B610B6"/>
    <w:rsid w:val="00B666F5"/>
    <w:rsid w:val="00B6779F"/>
    <w:rsid w:val="00B9148C"/>
    <w:rsid w:val="00BA2E20"/>
    <w:rsid w:val="00BB38ED"/>
    <w:rsid w:val="00BF3B21"/>
    <w:rsid w:val="00BF6EBD"/>
    <w:rsid w:val="00C02142"/>
    <w:rsid w:val="00C0658D"/>
    <w:rsid w:val="00C14D09"/>
    <w:rsid w:val="00C33306"/>
    <w:rsid w:val="00C44854"/>
    <w:rsid w:val="00C542C5"/>
    <w:rsid w:val="00C66159"/>
    <w:rsid w:val="00C7155F"/>
    <w:rsid w:val="00C80BF0"/>
    <w:rsid w:val="00C84B3B"/>
    <w:rsid w:val="00C94DA6"/>
    <w:rsid w:val="00CA335D"/>
    <w:rsid w:val="00CB396C"/>
    <w:rsid w:val="00CB642B"/>
    <w:rsid w:val="00CC1724"/>
    <w:rsid w:val="00CE1599"/>
    <w:rsid w:val="00CE47BF"/>
    <w:rsid w:val="00CF66A9"/>
    <w:rsid w:val="00D227EB"/>
    <w:rsid w:val="00D252F8"/>
    <w:rsid w:val="00D270F6"/>
    <w:rsid w:val="00D2718B"/>
    <w:rsid w:val="00D306DD"/>
    <w:rsid w:val="00D610AD"/>
    <w:rsid w:val="00D63EF5"/>
    <w:rsid w:val="00D7373F"/>
    <w:rsid w:val="00D93D94"/>
    <w:rsid w:val="00DA1140"/>
    <w:rsid w:val="00DA485C"/>
    <w:rsid w:val="00DB2A19"/>
    <w:rsid w:val="00DD218C"/>
    <w:rsid w:val="00DD4D7A"/>
    <w:rsid w:val="00E03FC1"/>
    <w:rsid w:val="00E0481C"/>
    <w:rsid w:val="00E20BEF"/>
    <w:rsid w:val="00E233BF"/>
    <w:rsid w:val="00E25735"/>
    <w:rsid w:val="00E54074"/>
    <w:rsid w:val="00E66869"/>
    <w:rsid w:val="00EA1A9B"/>
    <w:rsid w:val="00EB0827"/>
    <w:rsid w:val="00EB1582"/>
    <w:rsid w:val="00EB7563"/>
    <w:rsid w:val="00EC721F"/>
    <w:rsid w:val="00EF67DB"/>
    <w:rsid w:val="00F30BD5"/>
    <w:rsid w:val="00F3152C"/>
    <w:rsid w:val="00F33E5B"/>
    <w:rsid w:val="00F413F9"/>
    <w:rsid w:val="00F54AE0"/>
    <w:rsid w:val="00F62DB6"/>
    <w:rsid w:val="00F848F9"/>
    <w:rsid w:val="00F84E71"/>
    <w:rsid w:val="00F87B35"/>
    <w:rsid w:val="00FA74A9"/>
    <w:rsid w:val="00FC0707"/>
    <w:rsid w:val="00FD5F20"/>
    <w:rsid w:val="00FE3165"/>
    <w:rsid w:val="00FF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B1582"/>
    <w:rPr>
      <w:rFonts w:ascii="Arial Narrow" w:hAnsi="Arial Narrow"/>
      <w:sz w:val="22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Mapadokumentu">
    <w:name w:val="Mapa dokumentu"/>
    <w:basedOn w:val="Normalny"/>
    <w:semiHidden/>
    <w:rsid w:val="00B16A1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korzec_ce</cp:lastModifiedBy>
  <cp:revision>2</cp:revision>
  <cp:lastPrinted>2014-04-29T19:51:00Z</cp:lastPrinted>
  <dcterms:created xsi:type="dcterms:W3CDTF">2017-03-06T22:04:00Z</dcterms:created>
  <dcterms:modified xsi:type="dcterms:W3CDTF">2017-03-06T22:04:00Z</dcterms:modified>
</cp:coreProperties>
</file>